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95E" w:rsidRPr="00270E21" w:rsidRDefault="00C4195E" w:rsidP="00EA32D2">
      <w:pPr>
        <w:pStyle w:val="default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</w:rPr>
      </w:pPr>
      <w:r w:rsidRPr="00270E21">
        <w:rPr>
          <w:b/>
          <w:bCs/>
          <w:color w:val="000000"/>
        </w:rPr>
        <w:t>Az 1938. évi budapesti Nemzetközi Eucharisztikus Kongresszus és kora</w:t>
      </w:r>
    </w:p>
    <w:p w:rsidR="00C4195E" w:rsidRPr="00270E21" w:rsidRDefault="00C4195E" w:rsidP="00EA32D2">
      <w:pPr>
        <w:pStyle w:val="default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</w:rPr>
      </w:pPr>
      <w:r w:rsidRPr="00270E21">
        <w:rPr>
          <w:b/>
          <w:bCs/>
          <w:color w:val="000000"/>
        </w:rPr>
        <w:t>Történelmi tanulmányi verseny az Egri Főegyházmegye középiskolásai számára</w:t>
      </w:r>
    </w:p>
    <w:p w:rsidR="00C4195E" w:rsidRPr="00270E21" w:rsidRDefault="007A36CD" w:rsidP="007A36CD">
      <w:pPr>
        <w:pStyle w:val="default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333333"/>
        </w:rPr>
      </w:pPr>
      <w:r>
        <w:rPr>
          <w:b/>
          <w:bCs/>
          <w:color w:val="000000"/>
        </w:rPr>
        <w:t xml:space="preserve">3. </w:t>
      </w:r>
      <w:r w:rsidR="00C4195E" w:rsidRPr="00270E21">
        <w:rPr>
          <w:b/>
          <w:bCs/>
          <w:color w:val="000000"/>
        </w:rPr>
        <w:t>forduló</w:t>
      </w:r>
    </w:p>
    <w:p w:rsidR="00C4195E" w:rsidRPr="00270E21" w:rsidRDefault="00C4195E" w:rsidP="007A36CD">
      <w:pPr>
        <w:pStyle w:val="default"/>
        <w:shd w:val="clear" w:color="auto" w:fill="FFFFFF"/>
        <w:spacing w:before="0" w:beforeAutospacing="0" w:after="0" w:afterAutospacing="0" w:line="360" w:lineRule="auto"/>
        <w:jc w:val="center"/>
        <w:rPr>
          <w:b/>
        </w:rPr>
      </w:pPr>
      <w:r w:rsidRPr="00270E21">
        <w:rPr>
          <w:b/>
        </w:rPr>
        <w:t>Magyarország társadalma</w:t>
      </w:r>
      <w:r w:rsidR="007A36CD">
        <w:rPr>
          <w:b/>
        </w:rPr>
        <w:t xml:space="preserve"> </w:t>
      </w:r>
      <w:r w:rsidRPr="00270E21">
        <w:rPr>
          <w:b/>
        </w:rPr>
        <w:t>1938-ban</w:t>
      </w:r>
    </w:p>
    <w:p w:rsidR="00995307" w:rsidRPr="00270E21" w:rsidRDefault="00995307" w:rsidP="00995307">
      <w:pPr>
        <w:pStyle w:val="default"/>
        <w:numPr>
          <w:ilvl w:val="0"/>
          <w:numId w:val="2"/>
        </w:numPr>
        <w:shd w:val="clear" w:color="auto" w:fill="FFFFFF"/>
        <w:rPr>
          <w:b/>
        </w:rPr>
      </w:pPr>
      <w:r w:rsidRPr="00270E21">
        <w:rPr>
          <w:b/>
        </w:rPr>
        <w:t xml:space="preserve">Válaszoljanak a papság társadalmi helyzetére vonatkozó kérdésekre a források segítségével! </w:t>
      </w:r>
      <w:r w:rsidR="005E4763">
        <w:rPr>
          <w:b/>
        </w:rPr>
        <w:t>(</w:t>
      </w:r>
      <w:r w:rsidRPr="00270E21">
        <w:rPr>
          <w:b/>
        </w:rPr>
        <w:t>20 p</w:t>
      </w:r>
      <w:r w:rsidR="005E4763">
        <w:rPr>
          <w:b/>
        </w:rPr>
        <w:t>ont)</w:t>
      </w:r>
    </w:p>
    <w:p w:rsidR="00995307" w:rsidRPr="00270E21" w:rsidRDefault="00995307" w:rsidP="0099530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70E21">
        <w:rPr>
          <w:rFonts w:ascii="Times New Roman" w:hAnsi="Times New Roman" w:cs="Times New Roman"/>
          <w:i/>
          <w:sz w:val="24"/>
          <w:szCs w:val="24"/>
        </w:rPr>
        <w:t xml:space="preserve"> „Énekes János 1866-ban született Egerben. Ugyanitt végezte középiskoláit és a teológiát. 1888-ban szentelte pappá dr. </w:t>
      </w:r>
      <w:proofErr w:type="spellStart"/>
      <w:r w:rsidRPr="00270E21">
        <w:rPr>
          <w:rFonts w:ascii="Times New Roman" w:hAnsi="Times New Roman" w:cs="Times New Roman"/>
          <w:i/>
          <w:sz w:val="24"/>
          <w:szCs w:val="24"/>
        </w:rPr>
        <w:t>Samassa</w:t>
      </w:r>
      <w:proofErr w:type="spellEnd"/>
      <w:r w:rsidRPr="00270E21">
        <w:rPr>
          <w:rFonts w:ascii="Times New Roman" w:hAnsi="Times New Roman" w:cs="Times New Roman"/>
          <w:i/>
          <w:sz w:val="24"/>
          <w:szCs w:val="24"/>
        </w:rPr>
        <w:t xml:space="preserve"> József egri érsek. Lelkipásztori munkáját Boconádon, Heves megyében kezdte meg, ahol előbb káplán, majd plébános lett. Itt 21 éven át szolgálta az Istent. Innen Törökszentmiklósra helyezték, ahol 4 éven át fejtett ki áldásos munkásságot, mint plébános. 1913-ban ugyanilyen minőségben helyezték Nyíregyházára. </w:t>
      </w:r>
      <w:r w:rsidRPr="00270E21">
        <w:rPr>
          <w:rFonts w:ascii="Times New Roman" w:hAnsi="Times New Roman" w:cs="Times New Roman"/>
          <w:i/>
          <w:sz w:val="24"/>
          <w:szCs w:val="24"/>
        </w:rPr>
        <w:br/>
        <w:t xml:space="preserve">Felsőbbsége méltányolta a hivatását nemesen átérző lelkipásztor nehéz és eredményes munkáját. 1916-ban I. Ferenc József király </w:t>
      </w:r>
      <w:proofErr w:type="spellStart"/>
      <w:r w:rsidRPr="00270E21">
        <w:rPr>
          <w:rFonts w:ascii="Times New Roman" w:hAnsi="Times New Roman" w:cs="Times New Roman"/>
          <w:i/>
          <w:sz w:val="24"/>
          <w:szCs w:val="24"/>
        </w:rPr>
        <w:t>richnói</w:t>
      </w:r>
      <w:proofErr w:type="spellEnd"/>
      <w:r w:rsidRPr="00270E21">
        <w:rPr>
          <w:rFonts w:ascii="Times New Roman" w:hAnsi="Times New Roman" w:cs="Times New Roman"/>
          <w:i/>
          <w:sz w:val="24"/>
          <w:szCs w:val="24"/>
        </w:rPr>
        <w:t xml:space="preserve"> címzetes préposttá és egyházi főhatósága ugyanakkor szabolcsi </w:t>
      </w:r>
      <w:proofErr w:type="spellStart"/>
      <w:r w:rsidRPr="00270E21">
        <w:rPr>
          <w:rFonts w:ascii="Times New Roman" w:hAnsi="Times New Roman" w:cs="Times New Roman"/>
          <w:i/>
          <w:sz w:val="24"/>
          <w:szCs w:val="24"/>
        </w:rPr>
        <w:t>főesperessé</w:t>
      </w:r>
      <w:proofErr w:type="spellEnd"/>
      <w:r w:rsidRPr="00270E21">
        <w:rPr>
          <w:rFonts w:ascii="Times New Roman" w:hAnsi="Times New Roman" w:cs="Times New Roman"/>
          <w:i/>
          <w:sz w:val="24"/>
          <w:szCs w:val="24"/>
        </w:rPr>
        <w:t xml:space="preserve"> míg 1920-ban egri kanonokká nevezte ki. 1926-ban újabb magas kitüntetés érte. A Szentszék pápai prelátussá nevezte ki s ugyanakkor Magyarország kormányzója a II. oszt. polgári érdemkereszttel tüntette ki. 1929-ben a Vöröskereszt díszéremmel tüntette ki. Munkásságát elismerte és megbecsülte a közélet és a társadalom is. Örökös tagja volt Szabolcs vármegye törvényhatóságának, tagja volt a város képviselő- testületének, elnöke a fiatalkorúak felügyelő hatóságának s a Vöröskereszt Egyesület városi választmányának, valamint számos társadalmi egyesületnek.</w:t>
      </w:r>
    </w:p>
    <w:p w:rsidR="00995307" w:rsidRPr="00270E21" w:rsidRDefault="00995307" w:rsidP="009953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70E21">
        <w:rPr>
          <w:rFonts w:ascii="Times New Roman" w:hAnsi="Times New Roman" w:cs="Times New Roman"/>
          <w:i/>
          <w:sz w:val="24"/>
          <w:szCs w:val="24"/>
        </w:rPr>
        <w:t>Nyíregyházán két évtizedes alkotó munka hirdeti Énekes János tettekben gazdag életét. Kiváló lelki és emberi tulajdonságaival a megértés és szeretet légkörét teremtette meg személye és munkája körül az egész városban. Az őt mindenben támogató Érsekfőpásztornak segítségét is megnyerte törekvéseihez, egymásután létesítette a nyíregyházi nagy katolikus intézmények egész sorát. Felépült a királyi katolikus gimnázium, az angolkisasszonyok leánynevelő intézete, valamint számos más katolikus közép- és elemi iskola. Az új intézmények létesítésével egyre jobban erősödött a városban a katolikus hitélet és társadalmi munka. A keresztény nemzeti gondolat és a szociális ki engesztelődés irányzata vezette őt a szabolcsi Turáni Kör és a Szabolcsi Hírlap megalapításában és a Szociális Missziótársulat munkába állításában.”</w:t>
      </w:r>
    </w:p>
    <w:p w:rsidR="00995307" w:rsidRPr="00270E21" w:rsidRDefault="00995307" w:rsidP="00995307">
      <w:pPr>
        <w:jc w:val="both"/>
        <w:rPr>
          <w:rFonts w:ascii="Times New Roman" w:hAnsi="Times New Roman" w:cs="Times New Roman"/>
          <w:sz w:val="24"/>
          <w:szCs w:val="24"/>
        </w:rPr>
      </w:pPr>
      <w:r w:rsidRPr="00270E21">
        <w:rPr>
          <w:rFonts w:ascii="Times New Roman" w:hAnsi="Times New Roman" w:cs="Times New Roman"/>
          <w:sz w:val="24"/>
          <w:szCs w:val="24"/>
        </w:rPr>
        <w:t>(Énekes János egri kanonok nekrológja, Eger-Gyöngyösi Újság, 1937. augusztus 12. 1.)</w:t>
      </w:r>
    </w:p>
    <w:p w:rsidR="0094161D" w:rsidRPr="00270E21" w:rsidRDefault="0094161D" w:rsidP="0094161D">
      <w:pPr>
        <w:jc w:val="both"/>
        <w:rPr>
          <w:rFonts w:ascii="Times New Roman" w:hAnsi="Times New Roman" w:cs="Times New Roman"/>
          <w:sz w:val="24"/>
          <w:szCs w:val="24"/>
        </w:rPr>
      </w:pPr>
      <w:r w:rsidRPr="00270E21">
        <w:rPr>
          <w:rFonts w:ascii="Times New Roman" w:hAnsi="Times New Roman" w:cs="Times New Roman"/>
          <w:sz w:val="24"/>
          <w:szCs w:val="24"/>
        </w:rPr>
        <w:t xml:space="preserve">Sorolják fel Énekes János papi tisztségeit a kezdetektől! </w:t>
      </w:r>
      <w:r w:rsidR="005E4763">
        <w:rPr>
          <w:rFonts w:ascii="Times New Roman" w:hAnsi="Times New Roman" w:cs="Times New Roman"/>
          <w:sz w:val="24"/>
          <w:szCs w:val="24"/>
        </w:rPr>
        <w:t>(</w:t>
      </w:r>
      <w:r w:rsidR="00956629" w:rsidRPr="00270E21">
        <w:rPr>
          <w:rFonts w:ascii="Times New Roman" w:hAnsi="Times New Roman" w:cs="Times New Roman"/>
          <w:sz w:val="24"/>
          <w:szCs w:val="24"/>
        </w:rPr>
        <w:t>5</w:t>
      </w:r>
      <w:r w:rsidR="005E4763">
        <w:rPr>
          <w:rFonts w:ascii="Times New Roman" w:hAnsi="Times New Roman" w:cs="Times New Roman"/>
          <w:sz w:val="24"/>
          <w:szCs w:val="24"/>
        </w:rPr>
        <w:t xml:space="preserve"> pont)</w:t>
      </w:r>
    </w:p>
    <w:p w:rsidR="0094161D" w:rsidRPr="00270E21" w:rsidRDefault="0094161D" w:rsidP="009416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4161D" w:rsidRPr="00270E21" w:rsidRDefault="0094161D" w:rsidP="0094161D">
      <w:pPr>
        <w:jc w:val="both"/>
        <w:rPr>
          <w:rFonts w:ascii="Times New Roman" w:hAnsi="Times New Roman" w:cs="Times New Roman"/>
          <w:sz w:val="24"/>
          <w:szCs w:val="24"/>
        </w:rPr>
      </w:pPr>
      <w:r w:rsidRPr="00270E21">
        <w:rPr>
          <w:rFonts w:ascii="Times New Roman" w:hAnsi="Times New Roman" w:cs="Times New Roman"/>
          <w:sz w:val="24"/>
          <w:szCs w:val="24"/>
        </w:rPr>
        <w:t xml:space="preserve">Mit tett a kanonok az oktatásért, </w:t>
      </w:r>
      <w:r w:rsidR="005E4763">
        <w:rPr>
          <w:rFonts w:ascii="Times New Roman" w:hAnsi="Times New Roman" w:cs="Times New Roman"/>
          <w:sz w:val="24"/>
          <w:szCs w:val="24"/>
        </w:rPr>
        <w:t xml:space="preserve">az </w:t>
      </w:r>
      <w:r w:rsidRPr="00270E21">
        <w:rPr>
          <w:rFonts w:ascii="Times New Roman" w:hAnsi="Times New Roman" w:cs="Times New Roman"/>
          <w:sz w:val="24"/>
          <w:szCs w:val="24"/>
        </w:rPr>
        <w:t xml:space="preserve">egészségügyért és a </w:t>
      </w:r>
      <w:r w:rsidR="00956629" w:rsidRPr="00270E21">
        <w:rPr>
          <w:rFonts w:ascii="Times New Roman" w:hAnsi="Times New Roman" w:cs="Times New Roman"/>
          <w:sz w:val="24"/>
          <w:szCs w:val="24"/>
        </w:rPr>
        <w:t xml:space="preserve">társadalomért a nekrológ szerint? </w:t>
      </w:r>
      <w:r w:rsidR="005E4763">
        <w:rPr>
          <w:rFonts w:ascii="Times New Roman" w:hAnsi="Times New Roman" w:cs="Times New Roman"/>
          <w:sz w:val="24"/>
          <w:szCs w:val="24"/>
        </w:rPr>
        <w:t>(</w:t>
      </w:r>
      <w:r w:rsidR="00956629" w:rsidRPr="00270E21">
        <w:rPr>
          <w:rFonts w:ascii="Times New Roman" w:hAnsi="Times New Roman" w:cs="Times New Roman"/>
          <w:sz w:val="24"/>
          <w:szCs w:val="24"/>
        </w:rPr>
        <w:t>3</w:t>
      </w:r>
      <w:r w:rsidR="005E4763">
        <w:rPr>
          <w:rFonts w:ascii="Times New Roman" w:hAnsi="Times New Roman" w:cs="Times New Roman"/>
          <w:sz w:val="24"/>
          <w:szCs w:val="24"/>
        </w:rPr>
        <w:t xml:space="preserve"> pont)</w:t>
      </w:r>
    </w:p>
    <w:p w:rsidR="0094161D" w:rsidRDefault="0094161D" w:rsidP="009416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A36CD" w:rsidRPr="00270E21" w:rsidRDefault="007A36CD" w:rsidP="009416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4161D" w:rsidRPr="00270E21" w:rsidRDefault="0094161D" w:rsidP="009416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4161D" w:rsidRPr="00270E21" w:rsidRDefault="0094161D" w:rsidP="0094161D">
      <w:pPr>
        <w:jc w:val="both"/>
        <w:rPr>
          <w:rFonts w:ascii="Times New Roman" w:hAnsi="Times New Roman" w:cs="Times New Roman"/>
          <w:sz w:val="24"/>
          <w:szCs w:val="24"/>
        </w:rPr>
      </w:pPr>
      <w:r w:rsidRPr="00270E21">
        <w:rPr>
          <w:rFonts w:ascii="Times New Roman" w:hAnsi="Times New Roman" w:cs="Times New Roman"/>
          <w:sz w:val="24"/>
          <w:szCs w:val="24"/>
        </w:rPr>
        <w:t xml:space="preserve">Mi volt a Vöröskereszt Egyesület és a Szociális Missziótársulat 1945 előtt? </w:t>
      </w:r>
      <w:r w:rsidR="007A36CD">
        <w:rPr>
          <w:rFonts w:ascii="Times New Roman" w:hAnsi="Times New Roman" w:cs="Times New Roman"/>
          <w:sz w:val="24"/>
          <w:szCs w:val="24"/>
        </w:rPr>
        <w:t>(</w:t>
      </w:r>
      <w:r w:rsidRPr="00270E21">
        <w:rPr>
          <w:rFonts w:ascii="Times New Roman" w:hAnsi="Times New Roman" w:cs="Times New Roman"/>
          <w:sz w:val="24"/>
          <w:szCs w:val="24"/>
        </w:rPr>
        <w:t>2</w:t>
      </w:r>
      <w:r w:rsidR="007A36CD">
        <w:rPr>
          <w:rFonts w:ascii="Times New Roman" w:hAnsi="Times New Roman" w:cs="Times New Roman"/>
          <w:sz w:val="24"/>
          <w:szCs w:val="24"/>
        </w:rPr>
        <w:t xml:space="preserve"> pont)</w:t>
      </w:r>
    </w:p>
    <w:p w:rsidR="00995307" w:rsidRPr="00270E21" w:rsidRDefault="00995307" w:rsidP="005E4763">
      <w:pPr>
        <w:jc w:val="center"/>
        <w:rPr>
          <w:rFonts w:ascii="Times New Roman" w:hAnsi="Times New Roman" w:cs="Times New Roman"/>
          <w:sz w:val="24"/>
          <w:szCs w:val="24"/>
        </w:rPr>
      </w:pPr>
      <w:r w:rsidRPr="00270E21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CCF6F97" wp14:editId="4CF8CA06">
            <wp:extent cx="3868859" cy="2648197"/>
            <wp:effectExtent l="0" t="0" r="0" b="0"/>
            <wp:docPr id="2" name="Kép 2" descr="KÃ©ptalÃ¡lat a kÃ¶vetkezÅre: ârÃ³zsaszentmÃ¡rton tÃ³th balÃ¡zs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Ã©ptalÃ¡lat a kÃ¶vetkezÅre: ârÃ³zsaszentmÃ¡rton tÃ³th balÃ¡zsâ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042" cy="272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307" w:rsidRPr="005E4763" w:rsidRDefault="00995307" w:rsidP="005E4763">
      <w:pPr>
        <w:jc w:val="right"/>
        <w:rPr>
          <w:rFonts w:ascii="Times New Roman" w:hAnsi="Times New Roman" w:cs="Times New Roman"/>
          <w:sz w:val="20"/>
          <w:szCs w:val="24"/>
        </w:rPr>
      </w:pPr>
      <w:r w:rsidRPr="005E4763">
        <w:rPr>
          <w:rFonts w:ascii="Times New Roman" w:hAnsi="Times New Roman" w:cs="Times New Roman"/>
          <w:sz w:val="20"/>
          <w:szCs w:val="24"/>
        </w:rPr>
        <w:t>A rózsaszentmártoni római katolikus elemi iskola tanulói a plébánossal, a káplánnal és a kántortanítóval</w:t>
      </w:r>
    </w:p>
    <w:p w:rsidR="00995307" w:rsidRPr="00270E21" w:rsidRDefault="00995307" w:rsidP="00995307">
      <w:pPr>
        <w:jc w:val="both"/>
        <w:rPr>
          <w:rFonts w:ascii="Times New Roman" w:hAnsi="Times New Roman" w:cs="Times New Roman"/>
          <w:sz w:val="24"/>
          <w:szCs w:val="24"/>
        </w:rPr>
      </w:pPr>
      <w:r w:rsidRPr="00270E21">
        <w:rPr>
          <w:rFonts w:ascii="Times New Roman" w:hAnsi="Times New Roman" w:cs="Times New Roman"/>
          <w:i/>
          <w:sz w:val="24"/>
          <w:szCs w:val="24"/>
        </w:rPr>
        <w:t xml:space="preserve"> „Zalaegerszegen az idén is hagyományos keretek között ünnepelték meg a hívek a húsvétot. A nagyszombati feltámadási körmenetet meg lehetett tartani, nem akadályozta meg azt az </w:t>
      </w:r>
      <w:proofErr w:type="gramStart"/>
      <w:r w:rsidRPr="00270E21">
        <w:rPr>
          <w:rFonts w:ascii="Times New Roman" w:hAnsi="Times New Roman" w:cs="Times New Roman"/>
          <w:i/>
          <w:sz w:val="24"/>
          <w:szCs w:val="24"/>
        </w:rPr>
        <w:t>időjárás</w:t>
      </w:r>
      <w:proofErr w:type="gramEnd"/>
      <w:r w:rsidRPr="00270E21">
        <w:rPr>
          <w:rFonts w:ascii="Times New Roman" w:hAnsi="Times New Roman" w:cs="Times New Roman"/>
          <w:i/>
          <w:sz w:val="24"/>
          <w:szCs w:val="24"/>
        </w:rPr>
        <w:t xml:space="preserve"> mint a múlt évben. A körmenet </w:t>
      </w:r>
      <w:proofErr w:type="spellStart"/>
      <w:r w:rsidRPr="00270E21">
        <w:rPr>
          <w:rFonts w:ascii="Times New Roman" w:hAnsi="Times New Roman" w:cs="Times New Roman"/>
          <w:i/>
          <w:sz w:val="24"/>
          <w:szCs w:val="24"/>
        </w:rPr>
        <w:t>Pehm</w:t>
      </w:r>
      <w:proofErr w:type="spellEnd"/>
      <w:r w:rsidRPr="00270E21">
        <w:rPr>
          <w:rFonts w:ascii="Times New Roman" w:hAnsi="Times New Roman" w:cs="Times New Roman"/>
          <w:i/>
          <w:sz w:val="24"/>
          <w:szCs w:val="24"/>
        </w:rPr>
        <w:t xml:space="preserve"> József prelátus vezetésével harangzúgás és mozsárdurrogás közepette indult ki a plébániatemplomból és nagyszámú hívősereg sorfala között haladt végig a főtéren. A házak ablakait a lakók kivilágították. A szentségi áldást is minden alkalommal mozsárdurrogás jelezte. A menetben részt vettek a cserkészek, leventék, női egyesületek. Az Oltáriszentség előtt katonai díszszakasz és a papság, utána a hatóságok, hivatalok testületek és férfiegyesületek tagjai haladtak, majd ismét katonai díszszakasz. A menet rendezése semmi kívánnivalót nem hagyott maga után. A plébániatemplomi körmenet utón a ferencesek templomából indult feltámadási körmenet P. Nagy Ernő házfőnök vezetésével, kivilágított házsorok közölt. Az ünnepélyes és impozáns körmenetben itt is nagy közönség vett részt.” (</w:t>
      </w:r>
      <w:r w:rsidRPr="00270E21">
        <w:rPr>
          <w:rFonts w:ascii="Times New Roman" w:hAnsi="Times New Roman" w:cs="Times New Roman"/>
          <w:sz w:val="24"/>
          <w:szCs w:val="24"/>
        </w:rPr>
        <w:t>Zalamegyei Újság 1938. április 20.)</w:t>
      </w:r>
    </w:p>
    <w:p w:rsidR="00995307" w:rsidRPr="00270E21" w:rsidRDefault="00995307" w:rsidP="005E4763">
      <w:pPr>
        <w:jc w:val="center"/>
        <w:rPr>
          <w:rFonts w:ascii="Times New Roman" w:hAnsi="Times New Roman" w:cs="Times New Roman"/>
          <w:sz w:val="24"/>
          <w:szCs w:val="24"/>
        </w:rPr>
      </w:pPr>
      <w:r w:rsidRPr="00270E21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F6B1DAB" wp14:editId="4B5E32FD">
            <wp:extent cx="3982720" cy="2540000"/>
            <wp:effectExtent l="0" t="0" r="0" b="0"/>
            <wp:docPr id="5" name="Kép 5" descr="KapcsolÃ³dÃ³ kÃ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pcsolÃ³dÃ³ kÃ©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782" cy="257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307" w:rsidRPr="005E4763" w:rsidRDefault="00995307" w:rsidP="005E4763">
      <w:pPr>
        <w:jc w:val="right"/>
        <w:rPr>
          <w:rFonts w:ascii="Times New Roman" w:hAnsi="Times New Roman" w:cs="Times New Roman"/>
          <w:sz w:val="20"/>
          <w:szCs w:val="24"/>
        </w:rPr>
      </w:pPr>
      <w:r w:rsidRPr="005E4763">
        <w:rPr>
          <w:rFonts w:ascii="Times New Roman" w:hAnsi="Times New Roman" w:cs="Times New Roman"/>
          <w:sz w:val="20"/>
          <w:szCs w:val="24"/>
        </w:rPr>
        <w:t>Templomszentelésen részt vevő hívek Zalaegerszegen</w:t>
      </w:r>
    </w:p>
    <w:p w:rsidR="00995307" w:rsidRPr="00270E21" w:rsidRDefault="00995307" w:rsidP="00995307">
      <w:pPr>
        <w:jc w:val="both"/>
        <w:rPr>
          <w:rFonts w:ascii="Times New Roman" w:hAnsi="Times New Roman" w:cs="Times New Roman"/>
          <w:sz w:val="24"/>
          <w:szCs w:val="24"/>
        </w:rPr>
      </w:pPr>
      <w:r w:rsidRPr="00270E21">
        <w:rPr>
          <w:rFonts w:ascii="Times New Roman" w:hAnsi="Times New Roman" w:cs="Times New Roman"/>
          <w:sz w:val="24"/>
          <w:szCs w:val="24"/>
        </w:rPr>
        <w:t xml:space="preserve">Ki volt </w:t>
      </w:r>
      <w:proofErr w:type="spellStart"/>
      <w:r w:rsidRPr="00270E21">
        <w:rPr>
          <w:rFonts w:ascii="Times New Roman" w:hAnsi="Times New Roman" w:cs="Times New Roman"/>
          <w:sz w:val="24"/>
          <w:szCs w:val="24"/>
        </w:rPr>
        <w:t>Pehm</w:t>
      </w:r>
      <w:proofErr w:type="spellEnd"/>
      <w:r w:rsidRPr="00270E21">
        <w:rPr>
          <w:rFonts w:ascii="Times New Roman" w:hAnsi="Times New Roman" w:cs="Times New Roman"/>
          <w:sz w:val="24"/>
          <w:szCs w:val="24"/>
        </w:rPr>
        <w:t xml:space="preserve"> József Zalaegerszegen és milyen néven lett később híres személyiség? </w:t>
      </w:r>
      <w:r w:rsidR="005E4763">
        <w:rPr>
          <w:rFonts w:ascii="Times New Roman" w:hAnsi="Times New Roman" w:cs="Times New Roman"/>
          <w:sz w:val="24"/>
          <w:szCs w:val="24"/>
        </w:rPr>
        <w:t>(</w:t>
      </w:r>
      <w:r w:rsidRPr="00270E21">
        <w:rPr>
          <w:rFonts w:ascii="Times New Roman" w:hAnsi="Times New Roman" w:cs="Times New Roman"/>
          <w:sz w:val="24"/>
          <w:szCs w:val="24"/>
        </w:rPr>
        <w:t>2</w:t>
      </w:r>
      <w:r w:rsidR="005E4763">
        <w:rPr>
          <w:rFonts w:ascii="Times New Roman" w:hAnsi="Times New Roman" w:cs="Times New Roman"/>
          <w:sz w:val="24"/>
          <w:szCs w:val="24"/>
        </w:rPr>
        <w:t xml:space="preserve"> pont)</w:t>
      </w:r>
    </w:p>
    <w:p w:rsidR="007A36CD" w:rsidRDefault="007A36CD" w:rsidP="0099530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A36CD" w:rsidRPr="00270E21" w:rsidRDefault="007A36CD" w:rsidP="0099530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95307" w:rsidRPr="00270E21" w:rsidRDefault="00995307" w:rsidP="00995307">
      <w:pPr>
        <w:jc w:val="both"/>
        <w:rPr>
          <w:rFonts w:ascii="Times New Roman" w:hAnsi="Times New Roman" w:cs="Times New Roman"/>
          <w:sz w:val="24"/>
          <w:szCs w:val="24"/>
        </w:rPr>
      </w:pPr>
      <w:r w:rsidRPr="00270E21">
        <w:rPr>
          <w:rFonts w:ascii="Times New Roman" w:hAnsi="Times New Roman" w:cs="Times New Roman"/>
          <w:sz w:val="24"/>
          <w:szCs w:val="24"/>
        </w:rPr>
        <w:t xml:space="preserve">Sorolják fel a körmenet résztvevőit és magyarázzák meg, hogy ez mit jelenthetett? </w:t>
      </w:r>
      <w:r w:rsidR="005E4763">
        <w:rPr>
          <w:rFonts w:ascii="Times New Roman" w:hAnsi="Times New Roman" w:cs="Times New Roman"/>
          <w:sz w:val="24"/>
          <w:szCs w:val="24"/>
        </w:rPr>
        <w:t>(</w:t>
      </w:r>
      <w:r w:rsidRPr="00270E21">
        <w:rPr>
          <w:rFonts w:ascii="Times New Roman" w:hAnsi="Times New Roman" w:cs="Times New Roman"/>
          <w:sz w:val="24"/>
          <w:szCs w:val="24"/>
        </w:rPr>
        <w:t>6</w:t>
      </w:r>
      <w:r w:rsidR="005E4763">
        <w:rPr>
          <w:rFonts w:ascii="Times New Roman" w:hAnsi="Times New Roman" w:cs="Times New Roman"/>
          <w:sz w:val="24"/>
          <w:szCs w:val="24"/>
        </w:rPr>
        <w:t xml:space="preserve"> </w:t>
      </w:r>
      <w:r w:rsidRPr="00270E21">
        <w:rPr>
          <w:rFonts w:ascii="Times New Roman" w:hAnsi="Times New Roman" w:cs="Times New Roman"/>
          <w:sz w:val="24"/>
          <w:szCs w:val="24"/>
        </w:rPr>
        <w:t>+</w:t>
      </w:r>
      <w:r w:rsidR="005E4763">
        <w:rPr>
          <w:rFonts w:ascii="Times New Roman" w:hAnsi="Times New Roman" w:cs="Times New Roman"/>
          <w:sz w:val="24"/>
          <w:szCs w:val="24"/>
        </w:rPr>
        <w:t xml:space="preserve"> </w:t>
      </w:r>
      <w:r w:rsidRPr="00270E21">
        <w:rPr>
          <w:rFonts w:ascii="Times New Roman" w:hAnsi="Times New Roman" w:cs="Times New Roman"/>
          <w:sz w:val="24"/>
          <w:szCs w:val="24"/>
        </w:rPr>
        <w:t>2</w:t>
      </w:r>
      <w:r w:rsidR="005E4763">
        <w:rPr>
          <w:rFonts w:ascii="Times New Roman" w:hAnsi="Times New Roman" w:cs="Times New Roman"/>
          <w:sz w:val="24"/>
          <w:szCs w:val="24"/>
        </w:rPr>
        <w:t xml:space="preserve"> pont)</w:t>
      </w:r>
    </w:p>
    <w:p w:rsidR="00A34DC5" w:rsidRDefault="00A34DC5" w:rsidP="0099530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4DC5" w:rsidRPr="00270E21" w:rsidRDefault="00A34DC5" w:rsidP="0099530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4195E" w:rsidRPr="00270E21" w:rsidRDefault="00C4195E" w:rsidP="00EA32D2">
      <w:pPr>
        <w:pStyle w:val="default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b/>
        </w:rPr>
      </w:pPr>
      <w:r w:rsidRPr="00270E21">
        <w:rPr>
          <w:b/>
        </w:rPr>
        <w:t>Válaszoljanak a kérdésekre</w:t>
      </w:r>
      <w:r w:rsidR="00EB3AF0" w:rsidRPr="00270E21">
        <w:rPr>
          <w:b/>
        </w:rPr>
        <w:t xml:space="preserve"> a képek és a szövegek segítségével! </w:t>
      </w:r>
      <w:r w:rsidR="005E4763">
        <w:rPr>
          <w:b/>
        </w:rPr>
        <w:t>(</w:t>
      </w:r>
      <w:r w:rsidR="00EB3AF0" w:rsidRPr="00270E21">
        <w:rPr>
          <w:b/>
        </w:rPr>
        <w:t>20 pont</w:t>
      </w:r>
      <w:r w:rsidR="005E4763">
        <w:rPr>
          <w:b/>
        </w:rPr>
        <w:t>)</w:t>
      </w:r>
    </w:p>
    <w:p w:rsidR="008E7BC4" w:rsidRPr="00270E21" w:rsidRDefault="00BE0E88" w:rsidP="005E4763">
      <w:pPr>
        <w:pStyle w:val="default"/>
        <w:shd w:val="clear" w:color="auto" w:fill="FFFFFF"/>
        <w:spacing w:before="0" w:beforeAutospacing="0" w:after="0" w:afterAutospacing="0" w:line="360" w:lineRule="auto"/>
        <w:ind w:left="360"/>
        <w:jc w:val="center"/>
        <w:rPr>
          <w:b/>
        </w:rPr>
      </w:pPr>
      <w:r w:rsidRPr="00270E21">
        <w:rPr>
          <w:noProof/>
        </w:rPr>
        <w:drawing>
          <wp:inline distT="0" distB="0" distL="0" distR="0" wp14:anchorId="2C091EE2" wp14:editId="13C9DD2F">
            <wp:extent cx="4322618" cy="2924681"/>
            <wp:effectExtent l="0" t="0" r="1905" b="9525"/>
            <wp:docPr id="4" name="Kép 4" descr="KapcsolÃ³dÃ³ kÃ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apcsolÃ³dÃ³ kÃ©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391" cy="293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EFB" w:rsidRPr="00270E21" w:rsidRDefault="009A312D" w:rsidP="005E4763">
      <w:pPr>
        <w:pStyle w:val="default"/>
        <w:shd w:val="clear" w:color="auto" w:fill="FFFFFF"/>
        <w:spacing w:before="0" w:beforeAutospacing="0" w:after="0" w:afterAutospacing="0"/>
        <w:ind w:left="357"/>
        <w:jc w:val="right"/>
        <w:rPr>
          <w:color w:val="333333"/>
          <w:shd w:val="clear" w:color="auto" w:fill="FFFFFF"/>
        </w:rPr>
      </w:pPr>
      <w:r w:rsidRPr="00270E21">
        <w:rPr>
          <w:color w:val="333333"/>
          <w:shd w:val="clear" w:color="auto" w:fill="FFFFFF"/>
        </w:rPr>
        <w:t>Horthy István feleségével</w:t>
      </w:r>
      <w:r w:rsidR="00445180" w:rsidRPr="00270E21">
        <w:rPr>
          <w:color w:val="333333"/>
          <w:shd w:val="clear" w:color="auto" w:fill="FFFFFF"/>
        </w:rPr>
        <w:t xml:space="preserve"> és apósával </w:t>
      </w:r>
      <w:r w:rsidR="00BE0E88" w:rsidRPr="00270E21">
        <w:rPr>
          <w:color w:val="333333"/>
          <w:shd w:val="clear" w:color="auto" w:fill="FFFFFF"/>
        </w:rPr>
        <w:t>a lóversenypályán az 1930-as években</w:t>
      </w:r>
    </w:p>
    <w:p w:rsidR="003E7D04" w:rsidRPr="00270E21" w:rsidRDefault="003E7D04" w:rsidP="005E4763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</w:pPr>
      <w:r w:rsidRPr="00270E21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744BA31" wp14:editId="72A7A43E">
            <wp:extent cx="4298867" cy="2830099"/>
            <wp:effectExtent l="0" t="0" r="6985" b="8890"/>
            <wp:docPr id="6" name="Kép 6" descr="KapcsolÃ³dÃ³ kÃ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apcsolÃ³dÃ³ kÃ©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088" cy="28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EFB" w:rsidRPr="007A36CD" w:rsidRDefault="00EA32D2" w:rsidP="005E4763">
      <w:pPr>
        <w:pStyle w:val="default"/>
        <w:shd w:val="clear" w:color="auto" w:fill="FFFFFF"/>
        <w:spacing w:before="0" w:beforeAutospacing="0" w:after="0" w:afterAutospacing="0"/>
        <w:ind w:left="357"/>
        <w:jc w:val="right"/>
        <w:rPr>
          <w:sz w:val="20"/>
          <w:shd w:val="clear" w:color="auto" w:fill="FFFFFF"/>
        </w:rPr>
      </w:pPr>
      <w:proofErr w:type="spellStart"/>
      <w:r w:rsidRPr="007A36CD">
        <w:rPr>
          <w:sz w:val="20"/>
          <w:shd w:val="clear" w:color="auto" w:fill="FFFFFF"/>
        </w:rPr>
        <w:t>Chorin</w:t>
      </w:r>
      <w:proofErr w:type="spellEnd"/>
      <w:r w:rsidRPr="007A36CD">
        <w:rPr>
          <w:sz w:val="20"/>
          <w:shd w:val="clear" w:color="auto" w:fill="FFFFFF"/>
        </w:rPr>
        <w:t xml:space="preserve"> Ferenc és Weiss </w:t>
      </w:r>
      <w:proofErr w:type="spellStart"/>
      <w:r w:rsidRPr="007A36CD">
        <w:rPr>
          <w:sz w:val="20"/>
          <w:shd w:val="clear" w:color="auto" w:fill="FFFFFF"/>
        </w:rPr>
        <w:t>Daisy</w:t>
      </w:r>
      <w:proofErr w:type="spellEnd"/>
      <w:r w:rsidRPr="007A36CD">
        <w:rPr>
          <w:sz w:val="20"/>
          <w:shd w:val="clear" w:color="auto" w:fill="FFFFFF"/>
        </w:rPr>
        <w:t xml:space="preserve"> esküvői vendégei az Andrássy úti villa kertjében</w:t>
      </w:r>
    </w:p>
    <w:p w:rsidR="00995307" w:rsidRPr="00270E21" w:rsidRDefault="00995307" w:rsidP="00EA32D2">
      <w:pPr>
        <w:pStyle w:val="default"/>
        <w:shd w:val="clear" w:color="auto" w:fill="FFFFFF"/>
        <w:spacing w:before="0" w:beforeAutospacing="0" w:after="0" w:afterAutospacing="0"/>
        <w:ind w:left="357"/>
        <w:jc w:val="both"/>
        <w:rPr>
          <w:shd w:val="clear" w:color="auto" w:fill="FFFFFF"/>
        </w:rPr>
      </w:pPr>
    </w:p>
    <w:p w:rsidR="001D1E00" w:rsidRPr="00270E21" w:rsidRDefault="00EB3AF0" w:rsidP="00EB3AF0">
      <w:pPr>
        <w:pStyle w:val="NormlWeb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  <w:r w:rsidRPr="00270E21">
        <w:rPr>
          <w:i/>
          <w:color w:val="000000"/>
        </w:rPr>
        <w:t>„</w:t>
      </w:r>
      <w:r w:rsidR="001D1E00" w:rsidRPr="00270E21">
        <w:rPr>
          <w:i/>
          <w:color w:val="000000"/>
        </w:rPr>
        <w:t>Befektetéseihez a megszerzett tőkén kívül forrást biztosított az is, hogy Weiss Manfréd felesége és gyermekei révén rokoni kapcsolatba került szinte az összes meghatározó iparmágnás családdal — bár a megállapítás lehet, hogy helyesebb lenne fordított módon: a hazai iparmágnás családok rokonságba kerültek Weiss Manfréddal.</w:t>
      </w:r>
    </w:p>
    <w:p w:rsidR="001D1E00" w:rsidRPr="00270E21" w:rsidRDefault="001D1E00" w:rsidP="00F43554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70E21">
        <w:rPr>
          <w:i/>
          <w:color w:val="000000"/>
        </w:rPr>
        <w:t xml:space="preserve">Maga </w:t>
      </w:r>
      <w:r w:rsidRPr="00270E21">
        <w:rPr>
          <w:b/>
          <w:i/>
          <w:color w:val="000000"/>
        </w:rPr>
        <w:t>Weiss Manfréd</w:t>
      </w:r>
      <w:r w:rsidRPr="00270E21">
        <w:rPr>
          <w:i/>
          <w:color w:val="000000"/>
        </w:rPr>
        <w:t xml:space="preserve"> még Bécsből házasodott, </w:t>
      </w:r>
      <w:r w:rsidRPr="00270E21">
        <w:rPr>
          <w:rStyle w:val="Kiemels"/>
          <w:b/>
          <w:color w:val="000000"/>
        </w:rPr>
        <w:t xml:space="preserve">Albert von </w:t>
      </w:r>
      <w:proofErr w:type="spellStart"/>
      <w:r w:rsidRPr="00270E21">
        <w:rPr>
          <w:rStyle w:val="Kiemels"/>
          <w:b/>
          <w:color w:val="000000"/>
        </w:rPr>
        <w:t>Wahl</w:t>
      </w:r>
      <w:proofErr w:type="spellEnd"/>
      <w:r w:rsidRPr="00270E21">
        <w:rPr>
          <w:rStyle w:val="Kiemels"/>
          <w:i w:val="0"/>
          <w:color w:val="000000"/>
        </w:rPr>
        <w:t> </w:t>
      </w:r>
      <w:r w:rsidRPr="00270E21">
        <w:rPr>
          <w:i/>
          <w:color w:val="000000"/>
        </w:rPr>
        <w:t>(1832-1905) lovag, osztrák-magyar vasúti vezérigazgató </w:t>
      </w:r>
      <w:r w:rsidRPr="00270E21">
        <w:rPr>
          <w:rStyle w:val="Kiemels"/>
          <w:b/>
          <w:i w:val="0"/>
          <w:color w:val="000000"/>
        </w:rPr>
        <w:t>Alice</w:t>
      </w:r>
      <w:r w:rsidRPr="00270E21">
        <w:rPr>
          <w:i/>
          <w:color w:val="000000"/>
        </w:rPr>
        <w:t> (1865-1904) nevű leányát vette feleségül 1884-ben – hiszen ekkoriban még csak formálódott a magyar zsidó arisztokrácia, viszont gyermekei ki</w:t>
      </w:r>
      <w:r w:rsidRPr="00270E21">
        <w:rPr>
          <w:i/>
          <w:color w:val="000000"/>
        </w:rPr>
        <w:softHyphen/>
        <w:t>házasításánál már a legjobban csen</w:t>
      </w:r>
      <w:r w:rsidRPr="00270E21">
        <w:rPr>
          <w:i/>
          <w:color w:val="000000"/>
        </w:rPr>
        <w:softHyphen/>
        <w:t>gő nevű, magyar családok közül vá</w:t>
      </w:r>
      <w:r w:rsidRPr="00270E21">
        <w:rPr>
          <w:i/>
          <w:color w:val="000000"/>
        </w:rPr>
        <w:softHyphen/>
        <w:t xml:space="preserve">logathattak. </w:t>
      </w:r>
      <w:proofErr w:type="gramStart"/>
      <w:r w:rsidRPr="00270E21">
        <w:rPr>
          <w:b/>
          <w:i/>
          <w:color w:val="000000"/>
        </w:rPr>
        <w:t>Weiss Elza</w:t>
      </w:r>
      <w:r w:rsidRPr="00270E21">
        <w:rPr>
          <w:i/>
          <w:color w:val="000000"/>
        </w:rPr>
        <w:t xml:space="preserve"> (1885-1980) a magyarországi vetőmagter</w:t>
      </w:r>
      <w:r w:rsidRPr="00270E21">
        <w:rPr>
          <w:i/>
          <w:color w:val="000000"/>
        </w:rPr>
        <w:softHyphen/>
        <w:t>mesz</w:t>
      </w:r>
      <w:r w:rsidRPr="00270E21">
        <w:rPr>
          <w:i/>
          <w:color w:val="000000"/>
        </w:rPr>
        <w:softHyphen/>
        <w:t>tést megteremtő családból, já</w:t>
      </w:r>
      <w:r w:rsidRPr="00270E21">
        <w:rPr>
          <w:i/>
          <w:color w:val="000000"/>
        </w:rPr>
        <w:softHyphen/>
        <w:t>noshegyi </w:t>
      </w:r>
      <w:proofErr w:type="spellStart"/>
      <w:r w:rsidRPr="00270E21">
        <w:rPr>
          <w:rStyle w:val="Kiemels"/>
          <w:b/>
          <w:color w:val="000000"/>
        </w:rPr>
        <w:t>Mautner</w:t>
      </w:r>
      <w:proofErr w:type="spellEnd"/>
      <w:r w:rsidRPr="00270E21">
        <w:rPr>
          <w:rStyle w:val="Kiemels"/>
          <w:b/>
          <w:color w:val="000000"/>
        </w:rPr>
        <w:t xml:space="preserve"> Alfréd</w:t>
      </w:r>
      <w:r w:rsidRPr="00270E21">
        <w:rPr>
          <w:b/>
          <w:i/>
          <w:color w:val="000000"/>
        </w:rPr>
        <w:t>hoz</w:t>
      </w:r>
      <w:r w:rsidRPr="00270E21">
        <w:rPr>
          <w:i/>
          <w:color w:val="000000"/>
        </w:rPr>
        <w:t xml:space="preserve"> (1877-1933) ment feleségül. </w:t>
      </w:r>
      <w:r w:rsidRPr="00270E21">
        <w:rPr>
          <w:rStyle w:val="Kiemels"/>
          <w:b/>
          <w:color w:val="000000"/>
        </w:rPr>
        <w:t xml:space="preserve">Weiss </w:t>
      </w:r>
      <w:r w:rsidRPr="00270E21">
        <w:rPr>
          <w:b/>
          <w:i/>
          <w:color w:val="000000"/>
        </w:rPr>
        <w:t>Jenő</w:t>
      </w:r>
      <w:r w:rsidRPr="00270E21">
        <w:rPr>
          <w:i/>
          <w:color w:val="000000"/>
        </w:rPr>
        <w:t>; 1887-1983) </w:t>
      </w:r>
      <w:r w:rsidRPr="00270E21">
        <w:rPr>
          <w:rStyle w:val="Kiemels"/>
          <w:b/>
          <w:color w:val="000000"/>
        </w:rPr>
        <w:t xml:space="preserve">Annie von </w:t>
      </w:r>
      <w:proofErr w:type="spellStart"/>
      <w:r w:rsidRPr="00270E21">
        <w:rPr>
          <w:rStyle w:val="Kiemels"/>
          <w:b/>
          <w:color w:val="000000"/>
        </w:rPr>
        <w:t>Geitler-Armingent</w:t>
      </w:r>
      <w:proofErr w:type="spellEnd"/>
      <w:r w:rsidRPr="00270E21">
        <w:rPr>
          <w:i/>
          <w:color w:val="000000"/>
        </w:rPr>
        <w:t> (1898-1961) vet</w:t>
      </w:r>
      <w:r w:rsidRPr="00270E21">
        <w:rPr>
          <w:i/>
          <w:color w:val="000000"/>
        </w:rPr>
        <w:softHyphen/>
        <w:t>te feleségül. </w:t>
      </w:r>
      <w:r w:rsidRPr="00270E21">
        <w:rPr>
          <w:rStyle w:val="Kiemels"/>
          <w:b/>
          <w:color w:val="000000"/>
        </w:rPr>
        <w:t xml:space="preserve">Weiss </w:t>
      </w:r>
      <w:proofErr w:type="spellStart"/>
      <w:r w:rsidRPr="00270E21">
        <w:rPr>
          <w:rStyle w:val="Kiemels"/>
          <w:b/>
          <w:color w:val="000000"/>
        </w:rPr>
        <w:t>Marianne</w:t>
      </w:r>
      <w:proofErr w:type="spellEnd"/>
      <w:r w:rsidRPr="00270E21">
        <w:rPr>
          <w:i/>
          <w:color w:val="000000"/>
        </w:rPr>
        <w:t> (1888-1971) a magyar tőzsde megalapítójának fiá</w:t>
      </w:r>
      <w:r w:rsidRPr="00270E21">
        <w:rPr>
          <w:i/>
          <w:color w:val="000000"/>
        </w:rPr>
        <w:softHyphen/>
        <w:t>hoz, </w:t>
      </w:r>
      <w:r w:rsidRPr="00270E21">
        <w:rPr>
          <w:rStyle w:val="Kiemels"/>
          <w:b/>
          <w:color w:val="000000"/>
        </w:rPr>
        <w:t>Kornfeld Móric</w:t>
      </w:r>
      <w:r w:rsidRPr="00270E21">
        <w:rPr>
          <w:b/>
          <w:i/>
          <w:color w:val="000000"/>
        </w:rPr>
        <w:t>hoz</w:t>
      </w:r>
      <w:r w:rsidRPr="00270E21">
        <w:rPr>
          <w:i/>
          <w:color w:val="000000"/>
        </w:rPr>
        <w:t xml:space="preserve"> (1882-1967) ment nőül. </w:t>
      </w:r>
      <w:r w:rsidRPr="00270E21">
        <w:rPr>
          <w:rStyle w:val="Kiemels"/>
          <w:b/>
          <w:color w:val="000000"/>
        </w:rPr>
        <w:t>Weiss Al</w:t>
      </w:r>
      <w:r w:rsidRPr="00270E21">
        <w:rPr>
          <w:rStyle w:val="Kiemels"/>
          <w:b/>
          <w:color w:val="000000"/>
        </w:rPr>
        <w:softHyphen/>
        <w:t>fonz</w:t>
      </w:r>
      <w:r w:rsidRPr="00270E21">
        <w:rPr>
          <w:i/>
          <w:color w:val="000000"/>
        </w:rPr>
        <w:t xml:space="preserve"> (1890-1992) </w:t>
      </w:r>
      <w:proofErr w:type="spellStart"/>
      <w:r w:rsidRPr="00270E21">
        <w:rPr>
          <w:i/>
          <w:color w:val="000000"/>
        </w:rPr>
        <w:t>csetei</w:t>
      </w:r>
      <w:proofErr w:type="spellEnd"/>
      <w:r w:rsidRPr="00270E21">
        <w:rPr>
          <w:i/>
          <w:color w:val="000000"/>
        </w:rPr>
        <w:t> </w:t>
      </w:r>
      <w:proofErr w:type="spellStart"/>
      <w:r w:rsidRPr="00270E21">
        <w:rPr>
          <w:rStyle w:val="Kiemels"/>
          <w:b/>
          <w:color w:val="000000"/>
        </w:rPr>
        <w:t>Herzog</w:t>
      </w:r>
      <w:proofErr w:type="spellEnd"/>
      <w:r w:rsidRPr="00270E21">
        <w:rPr>
          <w:rStyle w:val="Kiemels"/>
          <w:b/>
          <w:color w:val="000000"/>
        </w:rPr>
        <w:t xml:space="preserve"> Erzsébet</w:t>
      </w:r>
      <w:r w:rsidRPr="00270E21">
        <w:rPr>
          <w:b/>
          <w:i/>
          <w:color w:val="000000"/>
        </w:rPr>
        <w:t>et</w:t>
      </w:r>
      <w:r w:rsidRPr="00270E21">
        <w:rPr>
          <w:i/>
          <w:color w:val="000000"/>
        </w:rPr>
        <w:t xml:space="preserve"> (1893-1992) vette feleségül, aki anyja révén a </w:t>
      </w:r>
      <w:r w:rsidRPr="00270E21">
        <w:rPr>
          <w:b/>
          <w:i/>
          <w:color w:val="000000"/>
        </w:rPr>
        <w:t>Hat</w:t>
      </w:r>
      <w:r w:rsidRPr="00270E21">
        <w:rPr>
          <w:b/>
          <w:i/>
          <w:color w:val="000000"/>
        </w:rPr>
        <w:softHyphen/>
        <w:t>vany-Deutsch</w:t>
      </w:r>
      <w:r w:rsidRPr="00270E21">
        <w:rPr>
          <w:i/>
          <w:color w:val="000000"/>
        </w:rPr>
        <w:t xml:space="preserve"> család fiatal tagja volt. </w:t>
      </w:r>
      <w:r w:rsidRPr="00270E21">
        <w:rPr>
          <w:rStyle w:val="Kiemels"/>
          <w:b/>
          <w:color w:val="000000"/>
        </w:rPr>
        <w:t xml:space="preserve">Weiss </w:t>
      </w:r>
      <w:proofErr w:type="spellStart"/>
      <w:r w:rsidRPr="00270E21">
        <w:rPr>
          <w:rStyle w:val="Kiemels"/>
          <w:b/>
          <w:color w:val="000000"/>
        </w:rPr>
        <w:t>Daisy</w:t>
      </w:r>
      <w:r w:rsidRPr="00270E21">
        <w:rPr>
          <w:b/>
          <w:color w:val="000000"/>
        </w:rPr>
        <w:t>t</w:t>
      </w:r>
      <w:proofErr w:type="spellEnd"/>
      <w:r w:rsidRPr="00270E21">
        <w:rPr>
          <w:i/>
          <w:color w:val="000000"/>
        </w:rPr>
        <w:t xml:space="preserve"> (1895-1988</w:t>
      </w:r>
      <w:r w:rsidRPr="00270E21">
        <w:rPr>
          <w:b/>
          <w:i/>
          <w:color w:val="000000"/>
        </w:rPr>
        <w:t>) </w:t>
      </w:r>
      <w:r w:rsidRPr="00270E21">
        <w:rPr>
          <w:rStyle w:val="Kiemels"/>
          <w:b/>
          <w:color w:val="000000"/>
        </w:rPr>
        <w:t>ifj.</w:t>
      </w:r>
      <w:proofErr w:type="gramEnd"/>
      <w:r w:rsidRPr="00270E21">
        <w:rPr>
          <w:rStyle w:val="Kiemels"/>
          <w:b/>
          <w:color w:val="000000"/>
        </w:rPr>
        <w:t xml:space="preserve"> </w:t>
      </w:r>
      <w:proofErr w:type="spellStart"/>
      <w:r w:rsidRPr="00270E21">
        <w:rPr>
          <w:rStyle w:val="Kiemels"/>
          <w:b/>
          <w:color w:val="000000"/>
        </w:rPr>
        <w:t>Chorin</w:t>
      </w:r>
      <w:proofErr w:type="spellEnd"/>
      <w:r w:rsidRPr="00270E21">
        <w:rPr>
          <w:rStyle w:val="Kiemels"/>
          <w:b/>
          <w:color w:val="000000"/>
        </w:rPr>
        <w:t xml:space="preserve"> Ferenc</w:t>
      </w:r>
      <w:r w:rsidRPr="00270E21">
        <w:rPr>
          <w:i/>
          <w:color w:val="000000"/>
        </w:rPr>
        <w:t> (1879-1964) bányatulajdonos kérte feleségül. Egyedül a legkisebb leány, </w:t>
      </w:r>
      <w:r w:rsidRPr="00270E21">
        <w:rPr>
          <w:rStyle w:val="Kiemels"/>
          <w:b/>
          <w:color w:val="000000"/>
        </w:rPr>
        <w:t xml:space="preserve">Weiss </w:t>
      </w:r>
      <w:proofErr w:type="spellStart"/>
      <w:r w:rsidRPr="00270E21">
        <w:rPr>
          <w:rStyle w:val="Kiemels"/>
          <w:b/>
          <w:color w:val="000000"/>
        </w:rPr>
        <w:t>Edith</w:t>
      </w:r>
      <w:proofErr w:type="spellEnd"/>
      <w:r w:rsidRPr="00270E21">
        <w:rPr>
          <w:b/>
          <w:color w:val="000000"/>
        </w:rPr>
        <w:t> </w:t>
      </w:r>
      <w:r w:rsidRPr="00270E21">
        <w:rPr>
          <w:i/>
          <w:color w:val="000000"/>
        </w:rPr>
        <w:t>(1899-1967) nem házasodott meg. Röviden: a Weiss-család egyet jelentett a századforduló krémjével.</w:t>
      </w:r>
      <w:r w:rsidR="00EB3AF0" w:rsidRPr="00270E21">
        <w:rPr>
          <w:i/>
          <w:color w:val="000000"/>
        </w:rPr>
        <w:t>”</w:t>
      </w:r>
      <w:r w:rsidR="00F43554" w:rsidRPr="00270E21">
        <w:rPr>
          <w:i/>
          <w:color w:val="000000"/>
        </w:rPr>
        <w:t xml:space="preserve"> </w:t>
      </w:r>
      <w:r w:rsidR="00EB3AF0" w:rsidRPr="00270E21">
        <w:rPr>
          <w:color w:val="000000"/>
        </w:rPr>
        <w:t xml:space="preserve">(Cseh Viktor: </w:t>
      </w:r>
      <w:r w:rsidRPr="00270E21">
        <w:rPr>
          <w:color w:val="000000"/>
        </w:rPr>
        <w:t>Akinek a tőke és a pénz kötelezettséget jelentett</w:t>
      </w:r>
      <w:r w:rsidR="00EB3AF0" w:rsidRPr="00270E21">
        <w:rPr>
          <w:color w:val="000000"/>
        </w:rPr>
        <w:t>)</w:t>
      </w:r>
    </w:p>
    <w:p w:rsidR="005E4763" w:rsidRDefault="005E4763" w:rsidP="005E4763">
      <w:pPr>
        <w:pStyle w:val="default"/>
        <w:shd w:val="clear" w:color="auto" w:fill="FFFFFF"/>
        <w:spacing w:before="0" w:beforeAutospacing="0" w:after="0" w:afterAutospacing="0"/>
        <w:jc w:val="both"/>
        <w:rPr>
          <w:b/>
          <w:shd w:val="clear" w:color="auto" w:fill="FFFFFF"/>
        </w:rPr>
      </w:pPr>
    </w:p>
    <w:p w:rsidR="005E4763" w:rsidRDefault="00EB3AF0" w:rsidP="005E4763">
      <w:pPr>
        <w:pStyle w:val="default"/>
        <w:shd w:val="clear" w:color="auto" w:fill="FFFFFF"/>
        <w:spacing w:before="0" w:beforeAutospacing="0" w:after="0" w:afterAutospacing="0"/>
        <w:jc w:val="both"/>
        <w:rPr>
          <w:b/>
          <w:shd w:val="clear" w:color="auto" w:fill="FFFFFF"/>
        </w:rPr>
      </w:pPr>
      <w:r w:rsidRPr="00270E21">
        <w:rPr>
          <w:b/>
          <w:shd w:val="clear" w:color="auto" w:fill="FFFFFF"/>
        </w:rPr>
        <w:t xml:space="preserve">Rajzoljanak </w:t>
      </w:r>
      <w:r w:rsidR="00F43554" w:rsidRPr="00270E21">
        <w:rPr>
          <w:b/>
          <w:shd w:val="clear" w:color="auto" w:fill="FFFFFF"/>
        </w:rPr>
        <w:t xml:space="preserve">egyszerű </w:t>
      </w:r>
      <w:r w:rsidRPr="00270E21">
        <w:rPr>
          <w:b/>
          <w:shd w:val="clear" w:color="auto" w:fill="FFFFFF"/>
        </w:rPr>
        <w:t xml:space="preserve">családfát </w:t>
      </w:r>
      <w:r w:rsidR="00F43554" w:rsidRPr="00270E21">
        <w:rPr>
          <w:b/>
          <w:shd w:val="clear" w:color="auto" w:fill="FFFFFF"/>
        </w:rPr>
        <w:t xml:space="preserve">(szülők-gyermekek-férj-feleség) </w:t>
      </w:r>
      <w:r w:rsidRPr="00270E21">
        <w:rPr>
          <w:b/>
          <w:shd w:val="clear" w:color="auto" w:fill="FFFFFF"/>
        </w:rPr>
        <w:t>a szövegben kiemelt 15 s</w:t>
      </w:r>
      <w:r w:rsidR="00995307" w:rsidRPr="00270E21">
        <w:rPr>
          <w:b/>
          <w:shd w:val="clear" w:color="auto" w:fill="FFFFFF"/>
        </w:rPr>
        <w:t xml:space="preserve">zemély rokoni kapcsolatairól! </w:t>
      </w:r>
      <w:r w:rsidR="005E4763">
        <w:rPr>
          <w:b/>
          <w:shd w:val="clear" w:color="auto" w:fill="FFFFFF"/>
        </w:rPr>
        <w:t>(</w:t>
      </w:r>
      <w:r w:rsidR="00995307" w:rsidRPr="00270E21">
        <w:rPr>
          <w:b/>
          <w:shd w:val="clear" w:color="auto" w:fill="FFFFFF"/>
        </w:rPr>
        <w:t>14 pont</w:t>
      </w:r>
      <w:r w:rsidR="005E4763">
        <w:rPr>
          <w:b/>
          <w:shd w:val="clear" w:color="auto" w:fill="FFFFFF"/>
        </w:rPr>
        <w:t>)</w:t>
      </w:r>
      <w:r w:rsidRPr="00270E21">
        <w:rPr>
          <w:b/>
          <w:shd w:val="clear" w:color="auto" w:fill="FFFFFF"/>
        </w:rPr>
        <w:t xml:space="preserve"> </w:t>
      </w:r>
      <w:r w:rsidR="003C5FC7" w:rsidRPr="00270E21">
        <w:rPr>
          <w:b/>
          <w:shd w:val="clear" w:color="auto" w:fill="FFFFFF"/>
        </w:rPr>
        <w:t xml:space="preserve">  </w:t>
      </w:r>
    </w:p>
    <w:p w:rsidR="005E4763" w:rsidRDefault="005E4763" w:rsidP="00EA32D2">
      <w:pPr>
        <w:pStyle w:val="default"/>
        <w:shd w:val="clear" w:color="auto" w:fill="FFFFFF"/>
        <w:spacing w:before="0" w:beforeAutospacing="0" w:after="0" w:afterAutospacing="0"/>
        <w:ind w:left="357"/>
        <w:jc w:val="both"/>
        <w:rPr>
          <w:b/>
          <w:shd w:val="clear" w:color="auto" w:fill="FFFFFF"/>
        </w:rPr>
      </w:pPr>
    </w:p>
    <w:p w:rsidR="00EA32D2" w:rsidRPr="00270E21" w:rsidRDefault="003C5FC7" w:rsidP="00EA32D2">
      <w:pPr>
        <w:pStyle w:val="default"/>
        <w:shd w:val="clear" w:color="auto" w:fill="FFFFFF"/>
        <w:spacing w:before="0" w:beforeAutospacing="0" w:after="0" w:afterAutospacing="0"/>
        <w:ind w:left="357"/>
        <w:jc w:val="both"/>
        <w:rPr>
          <w:b/>
          <w:shd w:val="clear" w:color="auto" w:fill="FFFFFF"/>
        </w:rPr>
      </w:pPr>
      <w:r w:rsidRPr="00270E21">
        <w:rPr>
          <w:b/>
          <w:shd w:val="clear" w:color="auto" w:fill="FFFFFF"/>
        </w:rPr>
        <w:t>Minta:</w:t>
      </w:r>
    </w:p>
    <w:p w:rsidR="003C5FC7" w:rsidRPr="00270E21" w:rsidRDefault="003C5FC7" w:rsidP="00EA32D2">
      <w:pPr>
        <w:pStyle w:val="default"/>
        <w:shd w:val="clear" w:color="auto" w:fill="FFFFFF"/>
        <w:spacing w:before="0" w:beforeAutospacing="0" w:after="0" w:afterAutospacing="0"/>
        <w:ind w:left="357"/>
        <w:jc w:val="both"/>
        <w:rPr>
          <w:b/>
          <w:shd w:val="clear" w:color="auto" w:fill="FFFFFF"/>
        </w:rPr>
      </w:pPr>
    </w:p>
    <w:p w:rsidR="00F43554" w:rsidRPr="00270E21" w:rsidRDefault="003C5FC7" w:rsidP="005E4763">
      <w:pPr>
        <w:pStyle w:val="default"/>
        <w:shd w:val="clear" w:color="auto" w:fill="FFFFFF"/>
        <w:spacing w:before="0" w:beforeAutospacing="0" w:after="0" w:afterAutospacing="0"/>
        <w:ind w:left="357"/>
        <w:jc w:val="center"/>
        <w:rPr>
          <w:shd w:val="clear" w:color="auto" w:fill="FFFFFF"/>
        </w:rPr>
      </w:pPr>
      <w:r w:rsidRPr="00270E21">
        <w:rPr>
          <w:noProof/>
        </w:rPr>
        <w:drawing>
          <wp:inline distT="0" distB="0" distL="0" distR="0" wp14:anchorId="737AE6BF" wp14:editId="6A4E2604">
            <wp:extent cx="2682815" cy="1896671"/>
            <wp:effectExtent l="0" t="0" r="3810" b="8890"/>
            <wp:docPr id="3" name="Kép 3" descr="KapcsolÃ³dÃ³ kÃ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pcsolÃ³dÃ³ kÃ©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455" cy="190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554" w:rsidRPr="00270E21" w:rsidRDefault="00F43554" w:rsidP="00F43554">
      <w:pPr>
        <w:pStyle w:val="default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</w:p>
    <w:p w:rsidR="00E950C8" w:rsidRPr="00270E21" w:rsidRDefault="00E950C8" w:rsidP="00EA32D2">
      <w:pPr>
        <w:pStyle w:val="default"/>
        <w:shd w:val="clear" w:color="auto" w:fill="FFFFFF"/>
        <w:spacing w:before="0" w:beforeAutospacing="0" w:after="0" w:afterAutospacing="0"/>
        <w:ind w:left="357"/>
        <w:jc w:val="both"/>
        <w:rPr>
          <w:shd w:val="clear" w:color="auto" w:fill="FFFFFF"/>
        </w:rPr>
      </w:pPr>
    </w:p>
    <w:p w:rsidR="00E950C8" w:rsidRPr="00270E21" w:rsidRDefault="00E950C8" w:rsidP="00EA32D2">
      <w:pPr>
        <w:pStyle w:val="default"/>
        <w:shd w:val="clear" w:color="auto" w:fill="FFFFFF"/>
        <w:spacing w:before="0" w:beforeAutospacing="0" w:after="0" w:afterAutospacing="0"/>
        <w:ind w:left="357"/>
        <w:jc w:val="both"/>
        <w:rPr>
          <w:shd w:val="clear" w:color="auto" w:fill="FFFFFF"/>
        </w:rPr>
      </w:pPr>
    </w:p>
    <w:p w:rsidR="00E950C8" w:rsidRPr="00270E21" w:rsidRDefault="00E950C8" w:rsidP="00EA32D2">
      <w:pPr>
        <w:pStyle w:val="default"/>
        <w:shd w:val="clear" w:color="auto" w:fill="FFFFFF"/>
        <w:spacing w:before="0" w:beforeAutospacing="0" w:after="0" w:afterAutospacing="0"/>
        <w:ind w:left="357"/>
        <w:jc w:val="both"/>
        <w:rPr>
          <w:shd w:val="clear" w:color="auto" w:fill="FFFFFF"/>
        </w:rPr>
      </w:pPr>
    </w:p>
    <w:p w:rsidR="00E950C8" w:rsidRPr="00270E21" w:rsidRDefault="00E950C8" w:rsidP="00EA32D2">
      <w:pPr>
        <w:pStyle w:val="default"/>
        <w:shd w:val="clear" w:color="auto" w:fill="FFFFFF"/>
        <w:spacing w:before="0" w:beforeAutospacing="0" w:after="0" w:afterAutospacing="0"/>
        <w:ind w:left="357"/>
        <w:jc w:val="both"/>
        <w:rPr>
          <w:shd w:val="clear" w:color="auto" w:fill="FFFFFF"/>
        </w:rPr>
      </w:pPr>
    </w:p>
    <w:p w:rsidR="00E950C8" w:rsidRPr="00270E21" w:rsidRDefault="00E950C8" w:rsidP="00EA32D2">
      <w:pPr>
        <w:pStyle w:val="default"/>
        <w:shd w:val="clear" w:color="auto" w:fill="FFFFFF"/>
        <w:spacing w:before="0" w:beforeAutospacing="0" w:after="0" w:afterAutospacing="0"/>
        <w:ind w:left="357"/>
        <w:jc w:val="both"/>
        <w:rPr>
          <w:shd w:val="clear" w:color="auto" w:fill="FFFFFF"/>
        </w:rPr>
      </w:pPr>
    </w:p>
    <w:p w:rsidR="00F43554" w:rsidRPr="00270E21" w:rsidRDefault="00F43554" w:rsidP="00EA32D2">
      <w:pPr>
        <w:pStyle w:val="default"/>
        <w:shd w:val="clear" w:color="auto" w:fill="FFFFFF"/>
        <w:spacing w:before="0" w:beforeAutospacing="0" w:after="0" w:afterAutospacing="0"/>
        <w:ind w:left="357"/>
        <w:jc w:val="both"/>
        <w:rPr>
          <w:shd w:val="clear" w:color="auto" w:fill="FFFFFF"/>
        </w:rPr>
      </w:pPr>
    </w:p>
    <w:p w:rsidR="00F43554" w:rsidRPr="00270E21" w:rsidRDefault="00F43554" w:rsidP="00EA32D2">
      <w:pPr>
        <w:pStyle w:val="default"/>
        <w:shd w:val="clear" w:color="auto" w:fill="FFFFFF"/>
        <w:spacing w:before="0" w:beforeAutospacing="0" w:after="0" w:afterAutospacing="0"/>
        <w:ind w:left="357"/>
        <w:jc w:val="both"/>
        <w:rPr>
          <w:shd w:val="clear" w:color="auto" w:fill="FFFFFF"/>
        </w:rPr>
      </w:pPr>
    </w:p>
    <w:p w:rsidR="00E950C8" w:rsidRPr="00270E21" w:rsidRDefault="00E950C8" w:rsidP="00EA32D2">
      <w:pPr>
        <w:pStyle w:val="default"/>
        <w:shd w:val="clear" w:color="auto" w:fill="FFFFFF"/>
        <w:spacing w:before="0" w:beforeAutospacing="0" w:after="0" w:afterAutospacing="0"/>
        <w:ind w:left="357"/>
        <w:jc w:val="both"/>
        <w:rPr>
          <w:shd w:val="clear" w:color="auto" w:fill="FFFFFF"/>
        </w:rPr>
      </w:pPr>
    </w:p>
    <w:p w:rsidR="003C5FC7" w:rsidRPr="00270E21" w:rsidRDefault="003C5FC7" w:rsidP="00F43554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C5FC7" w:rsidRPr="00270E21" w:rsidRDefault="003C5FC7" w:rsidP="00F43554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C5FC7" w:rsidRPr="00270E21" w:rsidRDefault="003C5FC7" w:rsidP="00F43554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C5FC7" w:rsidRPr="00270E21" w:rsidRDefault="003C5FC7" w:rsidP="00F43554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C5FC7" w:rsidRPr="00270E21" w:rsidRDefault="003C5FC7" w:rsidP="00F43554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950C8" w:rsidRPr="00270E21" w:rsidRDefault="00A62D13" w:rsidP="00F43554">
      <w:pPr>
        <w:jc w:val="both"/>
        <w:rPr>
          <w:rFonts w:ascii="Times New Roman" w:hAnsi="Times New Roman" w:cs="Times New Roman"/>
          <w:sz w:val="24"/>
          <w:szCs w:val="24"/>
        </w:rPr>
      </w:pPr>
      <w:r w:rsidRPr="00270E21">
        <w:rPr>
          <w:rFonts w:ascii="Times New Roman" w:hAnsi="Times New Roman" w:cs="Times New Roman"/>
          <w:i/>
          <w:sz w:val="24"/>
          <w:szCs w:val="24"/>
        </w:rPr>
        <w:t>„</w:t>
      </w:r>
      <w:r w:rsidR="00AC568B" w:rsidRPr="00270E21">
        <w:rPr>
          <w:rFonts w:ascii="Times New Roman" w:hAnsi="Times New Roman" w:cs="Times New Roman"/>
          <w:i/>
          <w:sz w:val="24"/>
          <w:szCs w:val="24"/>
        </w:rPr>
        <w:t xml:space="preserve">Ifjabb gróf Károlyi Gyula a mérsékelt politika, a fennálló alkotmányos rend, az angolszász orientáció híve volt. Sokan őt tartották esélyesnek a kormányzóhelyettesi tisztségre Horthy István halála után. Édesapja gróf Károlyi Imre földbirtokos, bankár, az Angol-Magyar Bank elnöke, császári és királyi kamarás, valamint 1927 és 1932 között felsőházi tag volt. Károlyi Gyula a József Nádor Műszaki Egyetemen szerzett gépészmérnöki diplomát 1929-ben, a Ganz-Danubius Gépgyár mérnöke, majd igazgatóhelyettese lett. 1930-ban feleségül vette Horthy Miklós kormányzó lányát Horthy </w:t>
      </w:r>
      <w:proofErr w:type="spellStart"/>
      <w:r w:rsidR="00AC568B" w:rsidRPr="00270E21">
        <w:rPr>
          <w:rFonts w:ascii="Times New Roman" w:hAnsi="Times New Roman" w:cs="Times New Roman"/>
          <w:i/>
          <w:sz w:val="24"/>
          <w:szCs w:val="24"/>
        </w:rPr>
        <w:t>Paulette</w:t>
      </w:r>
      <w:r w:rsidRPr="00270E21">
        <w:rPr>
          <w:rFonts w:ascii="Times New Roman" w:hAnsi="Times New Roman" w:cs="Times New Roman"/>
          <w:i/>
          <w:sz w:val="24"/>
          <w:szCs w:val="24"/>
        </w:rPr>
        <w:t>-e</w:t>
      </w:r>
      <w:r w:rsidR="00AC568B" w:rsidRPr="00270E21">
        <w:rPr>
          <w:rFonts w:ascii="Times New Roman" w:hAnsi="Times New Roman" w:cs="Times New Roman"/>
          <w:i/>
          <w:sz w:val="24"/>
          <w:szCs w:val="24"/>
        </w:rPr>
        <w:t>t</w:t>
      </w:r>
      <w:proofErr w:type="spellEnd"/>
      <w:r w:rsidR="00AC568B" w:rsidRPr="00270E21">
        <w:rPr>
          <w:rFonts w:ascii="Times New Roman" w:hAnsi="Times New Roman" w:cs="Times New Roman"/>
          <w:i/>
          <w:sz w:val="24"/>
          <w:szCs w:val="24"/>
        </w:rPr>
        <w:t xml:space="preserve">. 1939-től a </w:t>
      </w:r>
      <w:proofErr w:type="spellStart"/>
      <w:r w:rsidR="00AC568B" w:rsidRPr="00270E21">
        <w:rPr>
          <w:rFonts w:ascii="Times New Roman" w:hAnsi="Times New Roman" w:cs="Times New Roman"/>
          <w:i/>
          <w:sz w:val="24"/>
          <w:szCs w:val="24"/>
        </w:rPr>
        <w:t>Danubia</w:t>
      </w:r>
      <w:proofErr w:type="spellEnd"/>
      <w:r w:rsidR="00AC568B" w:rsidRPr="00270E21">
        <w:rPr>
          <w:rFonts w:ascii="Times New Roman" w:hAnsi="Times New Roman" w:cs="Times New Roman"/>
          <w:i/>
          <w:sz w:val="24"/>
          <w:szCs w:val="24"/>
        </w:rPr>
        <w:t xml:space="preserve"> Fegyver- és Gépgyár Rt. műszaki igazgatói, 1940-től pedig a vezérigazgatói pozícióját töltötte be. Érdeklődést mutatott a technikai sportok iránt. Sikeres vitorlázó- és motorosrepülő vizsgát tett. Felesége halála (1940) után is szoros kapcsolatot tartott fenn a Horthy családdal, Horthy István közeli barátja volt.</w:t>
      </w:r>
      <w:r w:rsidR="00F43554" w:rsidRPr="00270E21">
        <w:rPr>
          <w:rFonts w:ascii="Times New Roman" w:hAnsi="Times New Roman" w:cs="Times New Roman"/>
          <w:i/>
          <w:sz w:val="24"/>
          <w:szCs w:val="24"/>
        </w:rPr>
        <w:t xml:space="preserve"> Károlyi Imre és Károlyi Gyula nevéhez fűződik az a parcellázási folyamat, mely során a környékbeli birtokaik felosztásával létrehozott új telepek megalkották a XX. században kialakult Érd legnagyobb részét.</w:t>
      </w:r>
      <w:r w:rsidR="00EC6EF9" w:rsidRPr="00270E2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43554" w:rsidRPr="00270E21">
        <w:rPr>
          <w:rFonts w:ascii="Times New Roman" w:hAnsi="Times New Roman" w:cs="Times New Roman"/>
          <w:i/>
          <w:sz w:val="24"/>
          <w:szCs w:val="24"/>
        </w:rPr>
        <w:t>Károlyi Gyula 1942. szeptember 2-án (hetven évvel ezelőtt), az érdi sportrepülőtérről felszállva oktatójával Ráckeve mellett a Dunába zuhant. Holttestére napokkal később találták rá. Kenderesen, felesége mellett, a Horthy család kriptájában helyezték örök nyugalomra.</w:t>
      </w:r>
      <w:r w:rsidRPr="00270E21">
        <w:rPr>
          <w:rFonts w:ascii="Times New Roman" w:hAnsi="Times New Roman" w:cs="Times New Roman"/>
          <w:i/>
          <w:sz w:val="24"/>
          <w:szCs w:val="24"/>
        </w:rPr>
        <w:t>”</w:t>
      </w:r>
      <w:r w:rsidRPr="00270E21">
        <w:rPr>
          <w:rFonts w:ascii="Times New Roman" w:hAnsi="Times New Roman" w:cs="Times New Roman"/>
          <w:sz w:val="24"/>
          <w:szCs w:val="24"/>
        </w:rPr>
        <w:t xml:space="preserve"> (</w:t>
      </w:r>
      <w:hyperlink r:id="rId14" w:history="1">
        <w:r w:rsidR="00F43554" w:rsidRPr="00270E21">
          <w:rPr>
            <w:rStyle w:val="Hiperhivatkozs"/>
            <w:rFonts w:ascii="Times New Roman" w:hAnsi="Times New Roman" w:cs="Times New Roman"/>
            <w:sz w:val="24"/>
            <w:szCs w:val="24"/>
          </w:rPr>
          <w:t>http://www.csukalib.hu/kalendarium.php?</w:t>
        </w:r>
        <w:proofErr w:type="gramStart"/>
        <w:r w:rsidR="00F43554" w:rsidRPr="00270E21">
          <w:rPr>
            <w:rStyle w:val="Hiperhivatkozs"/>
            <w:rFonts w:ascii="Times New Roman" w:hAnsi="Times New Roman" w:cs="Times New Roman"/>
            <w:sz w:val="24"/>
            <w:szCs w:val="24"/>
          </w:rPr>
          <w:t>nr</w:t>
        </w:r>
      </w:hyperlink>
      <w:r w:rsidR="00F43554" w:rsidRPr="00270E21">
        <w:rPr>
          <w:rFonts w:ascii="Times New Roman" w:hAnsi="Times New Roman" w:cs="Times New Roman"/>
          <w:sz w:val="24"/>
          <w:szCs w:val="24"/>
        </w:rPr>
        <w:t>= ,</w:t>
      </w:r>
      <w:proofErr w:type="gramEnd"/>
      <w:r w:rsidR="00F43554" w:rsidRPr="00270E21">
        <w:rPr>
          <w:rFonts w:ascii="Times New Roman" w:hAnsi="Times New Roman" w:cs="Times New Roman"/>
          <w:sz w:val="24"/>
          <w:szCs w:val="24"/>
        </w:rPr>
        <w:t xml:space="preserve"> 2012</w:t>
      </w:r>
      <w:r w:rsidRPr="00270E21">
        <w:rPr>
          <w:rFonts w:ascii="Times New Roman" w:hAnsi="Times New Roman" w:cs="Times New Roman"/>
          <w:sz w:val="24"/>
          <w:szCs w:val="24"/>
        </w:rPr>
        <w:t>)</w:t>
      </w:r>
    </w:p>
    <w:p w:rsidR="00F43554" w:rsidRPr="00270E21" w:rsidRDefault="00F43554" w:rsidP="009A312D">
      <w:pPr>
        <w:pStyle w:val="default"/>
        <w:shd w:val="clear" w:color="auto" w:fill="FFFFFF"/>
        <w:ind w:left="360"/>
        <w:jc w:val="both"/>
      </w:pPr>
      <w:r w:rsidRPr="00270E21">
        <w:t xml:space="preserve">Jellemezzék ifj. </w:t>
      </w:r>
      <w:r w:rsidR="003C5FC7" w:rsidRPr="00270E21">
        <w:t xml:space="preserve">gróf </w:t>
      </w:r>
      <w:r w:rsidRPr="00270E21">
        <w:t xml:space="preserve">Károlyi Gyula </w:t>
      </w:r>
      <w:r w:rsidRPr="00270E21">
        <w:rPr>
          <w:b/>
        </w:rPr>
        <w:t>gazdasági, társadalmi és politikai</w:t>
      </w:r>
      <w:r w:rsidRPr="00270E21">
        <w:t xml:space="preserve"> befolyását </w:t>
      </w:r>
      <w:r w:rsidR="00445180" w:rsidRPr="00270E21">
        <w:t>a szöveg segítségével</w:t>
      </w:r>
      <w:r w:rsidRPr="00270E21">
        <w:t xml:space="preserve">! </w:t>
      </w:r>
      <w:r w:rsidR="005E4763">
        <w:t>(3 x</w:t>
      </w:r>
      <w:r w:rsidR="00995307" w:rsidRPr="00270E21">
        <w:t xml:space="preserve"> 2</w:t>
      </w:r>
      <w:r w:rsidRPr="00270E21">
        <w:t xml:space="preserve"> pont</w:t>
      </w:r>
      <w:r w:rsidR="005E4763">
        <w:t>)</w:t>
      </w:r>
    </w:p>
    <w:p w:rsidR="00A62D13" w:rsidRPr="00270E21" w:rsidRDefault="00A62D13" w:rsidP="009A312D">
      <w:pPr>
        <w:pStyle w:val="default"/>
        <w:shd w:val="clear" w:color="auto" w:fill="FFFFFF"/>
        <w:ind w:left="360"/>
        <w:jc w:val="both"/>
        <w:rPr>
          <w:b/>
        </w:rPr>
      </w:pPr>
    </w:p>
    <w:p w:rsidR="00A62D13" w:rsidRPr="00270E21" w:rsidRDefault="00A62D13" w:rsidP="009A312D">
      <w:pPr>
        <w:pStyle w:val="default"/>
        <w:shd w:val="clear" w:color="auto" w:fill="FFFFFF"/>
        <w:ind w:left="360"/>
        <w:jc w:val="both"/>
        <w:rPr>
          <w:b/>
        </w:rPr>
      </w:pPr>
    </w:p>
    <w:p w:rsidR="00995307" w:rsidRPr="00270E21" w:rsidRDefault="00995307" w:rsidP="009A312D">
      <w:pPr>
        <w:pStyle w:val="default"/>
        <w:shd w:val="clear" w:color="auto" w:fill="FFFFFF"/>
        <w:ind w:left="360"/>
        <w:jc w:val="both"/>
        <w:rPr>
          <w:b/>
        </w:rPr>
      </w:pPr>
    </w:p>
    <w:p w:rsidR="00995307" w:rsidRPr="00270E21" w:rsidRDefault="00995307" w:rsidP="009A312D">
      <w:pPr>
        <w:pStyle w:val="default"/>
        <w:shd w:val="clear" w:color="auto" w:fill="FFFFFF"/>
        <w:ind w:left="360"/>
        <w:jc w:val="both"/>
        <w:rPr>
          <w:b/>
        </w:rPr>
      </w:pPr>
    </w:p>
    <w:p w:rsidR="00995307" w:rsidRDefault="00995307" w:rsidP="009A312D">
      <w:pPr>
        <w:pStyle w:val="default"/>
        <w:shd w:val="clear" w:color="auto" w:fill="FFFFFF"/>
        <w:ind w:left="360"/>
        <w:jc w:val="both"/>
        <w:rPr>
          <w:b/>
        </w:rPr>
      </w:pPr>
    </w:p>
    <w:p w:rsidR="005E4763" w:rsidRDefault="005E4763" w:rsidP="009A312D">
      <w:pPr>
        <w:pStyle w:val="default"/>
        <w:shd w:val="clear" w:color="auto" w:fill="FFFFFF"/>
        <w:ind w:left="360"/>
        <w:jc w:val="both"/>
        <w:rPr>
          <w:b/>
        </w:rPr>
      </w:pPr>
    </w:p>
    <w:p w:rsidR="005E4763" w:rsidRDefault="005E4763" w:rsidP="009A312D">
      <w:pPr>
        <w:pStyle w:val="default"/>
        <w:shd w:val="clear" w:color="auto" w:fill="FFFFFF"/>
        <w:ind w:left="360"/>
        <w:jc w:val="both"/>
        <w:rPr>
          <w:b/>
        </w:rPr>
      </w:pPr>
    </w:p>
    <w:p w:rsidR="005E4763" w:rsidRDefault="005E4763" w:rsidP="009A312D">
      <w:pPr>
        <w:pStyle w:val="default"/>
        <w:shd w:val="clear" w:color="auto" w:fill="FFFFFF"/>
        <w:ind w:left="360"/>
        <w:jc w:val="both"/>
        <w:rPr>
          <w:b/>
        </w:rPr>
      </w:pPr>
    </w:p>
    <w:p w:rsidR="005E4763" w:rsidRDefault="005E4763" w:rsidP="009A312D">
      <w:pPr>
        <w:pStyle w:val="default"/>
        <w:shd w:val="clear" w:color="auto" w:fill="FFFFFF"/>
        <w:ind w:left="360"/>
        <w:jc w:val="both"/>
        <w:rPr>
          <w:b/>
        </w:rPr>
      </w:pPr>
    </w:p>
    <w:p w:rsidR="005E4763" w:rsidRDefault="005E4763" w:rsidP="009A312D">
      <w:pPr>
        <w:pStyle w:val="default"/>
        <w:shd w:val="clear" w:color="auto" w:fill="FFFFFF"/>
        <w:ind w:left="360"/>
        <w:jc w:val="both"/>
        <w:rPr>
          <w:b/>
        </w:rPr>
      </w:pPr>
    </w:p>
    <w:p w:rsidR="005E4763" w:rsidRDefault="005E4763" w:rsidP="009A312D">
      <w:pPr>
        <w:pStyle w:val="default"/>
        <w:shd w:val="clear" w:color="auto" w:fill="FFFFFF"/>
        <w:ind w:left="360"/>
        <w:jc w:val="both"/>
        <w:rPr>
          <w:b/>
        </w:rPr>
      </w:pPr>
    </w:p>
    <w:p w:rsidR="005E4763" w:rsidRDefault="005E4763" w:rsidP="009A312D">
      <w:pPr>
        <w:pStyle w:val="default"/>
        <w:shd w:val="clear" w:color="auto" w:fill="FFFFFF"/>
        <w:ind w:left="360"/>
        <w:jc w:val="both"/>
        <w:rPr>
          <w:b/>
        </w:rPr>
      </w:pPr>
    </w:p>
    <w:p w:rsidR="005E4763" w:rsidRPr="00270E21" w:rsidRDefault="005E4763" w:rsidP="009A312D">
      <w:pPr>
        <w:pStyle w:val="default"/>
        <w:shd w:val="clear" w:color="auto" w:fill="FFFFFF"/>
        <w:ind w:left="360"/>
        <w:jc w:val="both"/>
        <w:rPr>
          <w:b/>
        </w:rPr>
      </w:pPr>
    </w:p>
    <w:p w:rsidR="008E7BC4" w:rsidRPr="00270E21" w:rsidRDefault="008E7BC4" w:rsidP="00C4195E">
      <w:pPr>
        <w:pStyle w:val="default"/>
        <w:numPr>
          <w:ilvl w:val="0"/>
          <w:numId w:val="2"/>
        </w:numPr>
        <w:shd w:val="clear" w:color="auto" w:fill="FFFFFF"/>
        <w:rPr>
          <w:b/>
        </w:rPr>
      </w:pPr>
      <w:r w:rsidRPr="00270E21">
        <w:rPr>
          <w:b/>
        </w:rPr>
        <w:t xml:space="preserve">Válaszoljanak a </w:t>
      </w:r>
      <w:r w:rsidR="00B31016" w:rsidRPr="00270E21">
        <w:rPr>
          <w:b/>
        </w:rPr>
        <w:t>középosztál</w:t>
      </w:r>
      <w:r w:rsidR="005E66CB" w:rsidRPr="00270E21">
        <w:rPr>
          <w:b/>
        </w:rPr>
        <w:t>l</w:t>
      </w:r>
      <w:r w:rsidR="00B31016" w:rsidRPr="00270E21">
        <w:rPr>
          <w:b/>
        </w:rPr>
        <w:t>y</w:t>
      </w:r>
      <w:r w:rsidR="00D335A9" w:rsidRPr="00270E21">
        <w:rPr>
          <w:b/>
        </w:rPr>
        <w:t>al kapcsolatos kérdésekre! (20 pont)</w:t>
      </w:r>
    </w:p>
    <w:p w:rsidR="00FF2A9D" w:rsidRPr="00270E21" w:rsidRDefault="00FF2A9D" w:rsidP="005E4763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270E21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FD2FB5C" wp14:editId="1204509F">
            <wp:extent cx="3261418" cy="2375065"/>
            <wp:effectExtent l="0" t="0" r="0" b="6350"/>
            <wp:docPr id="16" name="Kép 16" descr="KapcsolÃ³dÃ³ kÃ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pcsolÃ³dÃ³ kÃ©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410" cy="243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A9D" w:rsidRPr="007A36CD" w:rsidRDefault="00FF2A9D" w:rsidP="007A36CD">
      <w:pPr>
        <w:ind w:left="360"/>
        <w:jc w:val="right"/>
        <w:rPr>
          <w:rFonts w:ascii="Times New Roman" w:hAnsi="Times New Roman" w:cs="Times New Roman"/>
          <w:sz w:val="20"/>
          <w:szCs w:val="24"/>
        </w:rPr>
      </w:pPr>
      <w:r w:rsidRPr="007A36CD">
        <w:rPr>
          <w:rFonts w:ascii="Times New Roman" w:hAnsi="Times New Roman" w:cs="Times New Roman"/>
          <w:sz w:val="20"/>
          <w:szCs w:val="24"/>
        </w:rPr>
        <w:t xml:space="preserve">A kisvárosi középosztály képviselői </w:t>
      </w:r>
      <w:proofErr w:type="spellStart"/>
      <w:r w:rsidRPr="007A36CD">
        <w:rPr>
          <w:rFonts w:ascii="Times New Roman" w:hAnsi="Times New Roman" w:cs="Times New Roman"/>
          <w:sz w:val="20"/>
          <w:szCs w:val="24"/>
        </w:rPr>
        <w:t>Máriássy</w:t>
      </w:r>
      <w:proofErr w:type="spellEnd"/>
      <w:r w:rsidRPr="007A36CD">
        <w:rPr>
          <w:rFonts w:ascii="Times New Roman" w:hAnsi="Times New Roman" w:cs="Times New Roman"/>
          <w:sz w:val="20"/>
          <w:szCs w:val="24"/>
        </w:rPr>
        <w:t xml:space="preserve"> Félix </w:t>
      </w:r>
      <w:r w:rsidRPr="007A36CD">
        <w:rPr>
          <w:rFonts w:ascii="Times New Roman" w:hAnsi="Times New Roman" w:cs="Times New Roman"/>
          <w:i/>
          <w:sz w:val="20"/>
          <w:szCs w:val="24"/>
        </w:rPr>
        <w:t xml:space="preserve">Rokonok </w:t>
      </w:r>
      <w:r w:rsidRPr="007A36CD">
        <w:rPr>
          <w:rFonts w:ascii="Times New Roman" w:hAnsi="Times New Roman" w:cs="Times New Roman"/>
          <w:sz w:val="20"/>
          <w:szCs w:val="24"/>
        </w:rPr>
        <w:t>(1954) című filmjében</w:t>
      </w:r>
    </w:p>
    <w:p w:rsidR="00165225" w:rsidRPr="00270E21" w:rsidRDefault="00165225" w:rsidP="00165225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70E21">
        <w:rPr>
          <w:rFonts w:ascii="Times New Roman" w:hAnsi="Times New Roman" w:cs="Times New Roman"/>
          <w:i/>
          <w:sz w:val="24"/>
          <w:szCs w:val="24"/>
        </w:rPr>
        <w:t xml:space="preserve">„A város középosztálya persze csak a népi törekvésekkel szemben egységes, különben rengeteg kasztra oszlik. A magyar kasztrendszernek Gyula </w:t>
      </w:r>
      <w:proofErr w:type="gramStart"/>
      <w:r w:rsidRPr="00270E21">
        <w:rPr>
          <w:rFonts w:ascii="Times New Roman" w:hAnsi="Times New Roman" w:cs="Times New Roman"/>
          <w:i/>
          <w:sz w:val="24"/>
          <w:szCs w:val="24"/>
        </w:rPr>
        <w:t>a »szent</w:t>
      </w:r>
      <w:proofErr w:type="gramEnd"/>
      <w:r w:rsidRPr="00270E21">
        <w:rPr>
          <w:rFonts w:ascii="Times New Roman" w:hAnsi="Times New Roman" w:cs="Times New Roman"/>
          <w:i/>
          <w:sz w:val="24"/>
          <w:szCs w:val="24"/>
        </w:rPr>
        <w:t xml:space="preserve"> városa«. Itt van először is a vármegye, az úri életstílus csúcsa. A dzsentri s az áldzsentri a vármegyeházán ma is, mint régen, kiváltságos helyzetben van. A fiatal értelmiség is két nagy csoportra oszlik. Az egyikbe a legfőbb megyei, városi és itt működő állami hatalmak fiai tartoznak. Országos megbotránkozást okozott, midőn egyiküket azzal az indokolással választották meg a megüresedett állásba, </w:t>
      </w:r>
      <w:proofErr w:type="gramStart"/>
      <w:r w:rsidRPr="00270E21">
        <w:rPr>
          <w:rFonts w:ascii="Times New Roman" w:hAnsi="Times New Roman" w:cs="Times New Roman"/>
          <w:i/>
          <w:sz w:val="24"/>
          <w:szCs w:val="24"/>
        </w:rPr>
        <w:t>hogy »mert</w:t>
      </w:r>
      <w:proofErr w:type="gramEnd"/>
      <w:r w:rsidRPr="00270E21">
        <w:rPr>
          <w:rFonts w:ascii="Times New Roman" w:hAnsi="Times New Roman" w:cs="Times New Roman"/>
          <w:i/>
          <w:sz w:val="24"/>
          <w:szCs w:val="24"/>
        </w:rPr>
        <w:t xml:space="preserve"> a fia X. </w:t>
      </w:r>
      <w:proofErr w:type="spellStart"/>
      <w:r w:rsidRPr="00270E21">
        <w:rPr>
          <w:rFonts w:ascii="Times New Roman" w:hAnsi="Times New Roman" w:cs="Times New Roman"/>
          <w:i/>
          <w:sz w:val="24"/>
          <w:szCs w:val="24"/>
        </w:rPr>
        <w:t>Y.-nak</w:t>
      </w:r>
      <w:proofErr w:type="spellEnd"/>
      <w:r w:rsidRPr="00270E21">
        <w:rPr>
          <w:rFonts w:ascii="Times New Roman" w:hAnsi="Times New Roman" w:cs="Times New Roman"/>
          <w:i/>
          <w:sz w:val="24"/>
          <w:szCs w:val="24"/>
        </w:rPr>
        <w:t xml:space="preserve">, városunk nagyérdemű, stb.« Fantasztikus indokolás következett. Ezek a sarjadékok </w:t>
      </w:r>
      <w:proofErr w:type="gramStart"/>
      <w:r w:rsidRPr="00270E21">
        <w:rPr>
          <w:rFonts w:ascii="Times New Roman" w:hAnsi="Times New Roman" w:cs="Times New Roman"/>
          <w:i/>
          <w:sz w:val="24"/>
          <w:szCs w:val="24"/>
        </w:rPr>
        <w:t>rögtön »pozíciót</w:t>
      </w:r>
      <w:proofErr w:type="gramEnd"/>
      <w:r w:rsidRPr="00270E21">
        <w:rPr>
          <w:rFonts w:ascii="Times New Roman" w:hAnsi="Times New Roman" w:cs="Times New Roman"/>
          <w:i/>
          <w:sz w:val="24"/>
          <w:szCs w:val="24"/>
        </w:rPr>
        <w:t xml:space="preserve">« kapnak, legalább is tb. (tiszteletbeli) szolgabíróságot. A másik csoportba a kisemberek diplomát nyert fiai sorakoznak, a negyven pengős segédvégrehajtók és sorstársaik. Ezeket </w:t>
      </w:r>
      <w:proofErr w:type="gramStart"/>
      <w:r w:rsidRPr="00270E21">
        <w:rPr>
          <w:rFonts w:ascii="Times New Roman" w:hAnsi="Times New Roman" w:cs="Times New Roman"/>
          <w:i/>
          <w:sz w:val="24"/>
          <w:szCs w:val="24"/>
        </w:rPr>
        <w:t>bévül  egészen</w:t>
      </w:r>
      <w:proofErr w:type="gramEnd"/>
      <w:r w:rsidRPr="00270E21">
        <w:rPr>
          <w:rFonts w:ascii="Times New Roman" w:hAnsi="Times New Roman" w:cs="Times New Roman"/>
          <w:i/>
          <w:sz w:val="24"/>
          <w:szCs w:val="24"/>
        </w:rPr>
        <w:t xml:space="preserve"> elöntötte a társadalmi hierarchia utáni sóvárgás. Jobb ügyhöz méltó buzgalommal imádkoznak és énekelnek </w:t>
      </w:r>
      <w:proofErr w:type="gramStart"/>
      <w:r w:rsidRPr="00270E21">
        <w:rPr>
          <w:rFonts w:ascii="Times New Roman" w:hAnsi="Times New Roman" w:cs="Times New Roman"/>
          <w:i/>
          <w:sz w:val="24"/>
          <w:szCs w:val="24"/>
        </w:rPr>
        <w:t>a »sajtért</w:t>
      </w:r>
      <w:proofErr w:type="gramEnd"/>
      <w:r w:rsidRPr="00270E21">
        <w:rPr>
          <w:rFonts w:ascii="Times New Roman" w:hAnsi="Times New Roman" w:cs="Times New Roman"/>
          <w:i/>
          <w:sz w:val="24"/>
          <w:szCs w:val="24"/>
        </w:rPr>
        <w:t>«. Egyelőre se jó ruhájuk, se súlyuk nincsen, vállalkozó kedvük semmi. Alacsonyabb származásuk emléke még bizonyos rossz szaggal lengi be őket, szegények érzik ezt</w:t>
      </w:r>
      <w:r w:rsidR="00FF2A9D" w:rsidRPr="00270E21">
        <w:rPr>
          <w:rFonts w:ascii="Times New Roman" w:hAnsi="Times New Roman" w:cs="Times New Roman"/>
          <w:i/>
          <w:sz w:val="24"/>
          <w:szCs w:val="24"/>
        </w:rPr>
        <w:t>,</w:t>
      </w:r>
      <w:r w:rsidRPr="00270E21">
        <w:rPr>
          <w:rFonts w:ascii="Times New Roman" w:hAnsi="Times New Roman" w:cs="Times New Roman"/>
          <w:i/>
          <w:sz w:val="24"/>
          <w:szCs w:val="24"/>
        </w:rPr>
        <w:t xml:space="preserve"> és minden </w:t>
      </w:r>
      <w:proofErr w:type="gramStart"/>
      <w:r w:rsidRPr="00270E21">
        <w:rPr>
          <w:rFonts w:ascii="Times New Roman" w:hAnsi="Times New Roman" w:cs="Times New Roman"/>
          <w:i/>
          <w:sz w:val="24"/>
          <w:szCs w:val="24"/>
        </w:rPr>
        <w:t>erejükkel »</w:t>
      </w:r>
      <w:proofErr w:type="spellStart"/>
      <w:r w:rsidRPr="00270E21">
        <w:rPr>
          <w:rFonts w:ascii="Times New Roman" w:hAnsi="Times New Roman" w:cs="Times New Roman"/>
          <w:i/>
          <w:sz w:val="24"/>
          <w:szCs w:val="24"/>
        </w:rPr>
        <w:t>posszibilissá</w:t>
      </w:r>
      <w:proofErr w:type="spellEnd"/>
      <w:proofErr w:type="gramEnd"/>
      <w:r w:rsidRPr="00270E21">
        <w:rPr>
          <w:rFonts w:ascii="Times New Roman" w:hAnsi="Times New Roman" w:cs="Times New Roman"/>
          <w:i/>
          <w:sz w:val="24"/>
          <w:szCs w:val="24"/>
        </w:rPr>
        <w:t xml:space="preserve">« </w:t>
      </w:r>
      <w:r w:rsidR="00BE0E88" w:rsidRPr="00270E2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70E21">
        <w:rPr>
          <w:rFonts w:ascii="Times New Roman" w:hAnsi="Times New Roman" w:cs="Times New Roman"/>
          <w:i/>
          <w:sz w:val="24"/>
          <w:szCs w:val="24"/>
        </w:rPr>
        <w:t xml:space="preserve">akarnak válni. </w:t>
      </w:r>
      <w:proofErr w:type="spellStart"/>
      <w:r w:rsidRPr="00270E21">
        <w:rPr>
          <w:rFonts w:ascii="Times New Roman" w:hAnsi="Times New Roman" w:cs="Times New Roman"/>
          <w:i/>
          <w:sz w:val="24"/>
          <w:szCs w:val="24"/>
        </w:rPr>
        <w:t>Pápábbak</w:t>
      </w:r>
      <w:proofErr w:type="spellEnd"/>
      <w:r w:rsidRPr="00270E21">
        <w:rPr>
          <w:rFonts w:ascii="Times New Roman" w:hAnsi="Times New Roman" w:cs="Times New Roman"/>
          <w:i/>
          <w:sz w:val="24"/>
          <w:szCs w:val="24"/>
        </w:rPr>
        <w:t xml:space="preserve"> a pápánál s elkeseredett előcsahosai egy olyan társadalmi rétegnek, mely még be sem fogadta őket.”</w:t>
      </w:r>
      <w:r w:rsidR="00AC568B" w:rsidRPr="00270E2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335A9" w:rsidRPr="00270E21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270E21">
        <w:rPr>
          <w:rFonts w:ascii="Times New Roman" w:hAnsi="Times New Roman" w:cs="Times New Roman"/>
          <w:sz w:val="24"/>
          <w:szCs w:val="24"/>
        </w:rPr>
        <w:t>Féja</w:t>
      </w:r>
      <w:proofErr w:type="spellEnd"/>
      <w:r w:rsidRPr="00270E21">
        <w:rPr>
          <w:rFonts w:ascii="Times New Roman" w:hAnsi="Times New Roman" w:cs="Times New Roman"/>
          <w:sz w:val="24"/>
          <w:szCs w:val="24"/>
        </w:rPr>
        <w:t xml:space="preserve"> Géza</w:t>
      </w:r>
      <w:r w:rsidR="00BE0E88" w:rsidRPr="00270E21">
        <w:rPr>
          <w:rFonts w:ascii="Times New Roman" w:hAnsi="Times New Roman" w:cs="Times New Roman"/>
          <w:sz w:val="24"/>
          <w:szCs w:val="24"/>
        </w:rPr>
        <w:t xml:space="preserve"> </w:t>
      </w:r>
      <w:r w:rsidR="00FF2A9D" w:rsidRPr="00270E21">
        <w:rPr>
          <w:rFonts w:ascii="Times New Roman" w:hAnsi="Times New Roman" w:cs="Times New Roman"/>
          <w:sz w:val="24"/>
          <w:szCs w:val="24"/>
        </w:rPr>
        <w:t xml:space="preserve">a gyulai tisztviselőkről </w:t>
      </w:r>
      <w:r w:rsidR="00BE0E88" w:rsidRPr="00270E21">
        <w:rPr>
          <w:rFonts w:ascii="Times New Roman" w:hAnsi="Times New Roman" w:cs="Times New Roman"/>
          <w:sz w:val="24"/>
          <w:szCs w:val="24"/>
        </w:rPr>
        <w:t>a</w:t>
      </w:r>
      <w:r w:rsidRPr="00270E21">
        <w:rPr>
          <w:rFonts w:ascii="Times New Roman" w:hAnsi="Times New Roman" w:cs="Times New Roman"/>
          <w:sz w:val="24"/>
          <w:szCs w:val="24"/>
        </w:rPr>
        <w:t xml:space="preserve"> </w:t>
      </w:r>
      <w:r w:rsidRPr="00270E21">
        <w:rPr>
          <w:rFonts w:ascii="Times New Roman" w:hAnsi="Times New Roman" w:cs="Times New Roman"/>
          <w:i/>
          <w:sz w:val="24"/>
          <w:szCs w:val="24"/>
        </w:rPr>
        <w:t>Viharsarok</w:t>
      </w:r>
      <w:r w:rsidR="00BE0E88" w:rsidRPr="00270E21">
        <w:rPr>
          <w:rFonts w:ascii="Times New Roman" w:hAnsi="Times New Roman" w:cs="Times New Roman"/>
          <w:sz w:val="24"/>
          <w:szCs w:val="24"/>
        </w:rPr>
        <w:t xml:space="preserve"> című szociográfiában)</w:t>
      </w:r>
      <w:r w:rsidRPr="00270E21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BE0E88" w:rsidRPr="00270E21" w:rsidRDefault="00BE0E88" w:rsidP="00165225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70E21">
        <w:rPr>
          <w:rFonts w:ascii="Times New Roman" w:hAnsi="Times New Roman" w:cs="Times New Roman"/>
          <w:sz w:val="24"/>
          <w:szCs w:val="24"/>
        </w:rPr>
        <w:t xml:space="preserve">Miért nevezte az író kasztrendszernek </w:t>
      </w:r>
      <w:r w:rsidR="00F36940" w:rsidRPr="00270E21">
        <w:rPr>
          <w:rFonts w:ascii="Times New Roman" w:hAnsi="Times New Roman" w:cs="Times New Roman"/>
          <w:sz w:val="24"/>
          <w:szCs w:val="24"/>
        </w:rPr>
        <w:t xml:space="preserve">a magyar társadalmat és mennyire volt igaza? </w:t>
      </w:r>
      <w:r w:rsidR="005E4763">
        <w:rPr>
          <w:rFonts w:ascii="Times New Roman" w:hAnsi="Times New Roman" w:cs="Times New Roman"/>
          <w:sz w:val="24"/>
          <w:szCs w:val="24"/>
        </w:rPr>
        <w:t>(</w:t>
      </w:r>
      <w:r w:rsidR="00F36940" w:rsidRPr="00270E21">
        <w:rPr>
          <w:rFonts w:ascii="Times New Roman" w:hAnsi="Times New Roman" w:cs="Times New Roman"/>
          <w:sz w:val="24"/>
          <w:szCs w:val="24"/>
        </w:rPr>
        <w:t>4 p</w:t>
      </w:r>
      <w:r w:rsidR="005E4763">
        <w:rPr>
          <w:rFonts w:ascii="Times New Roman" w:hAnsi="Times New Roman" w:cs="Times New Roman"/>
          <w:sz w:val="24"/>
          <w:szCs w:val="24"/>
        </w:rPr>
        <w:t>ont)</w:t>
      </w:r>
    </w:p>
    <w:p w:rsidR="00F36940" w:rsidRPr="00270E21" w:rsidRDefault="00F36940" w:rsidP="00165225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60CAD" w:rsidRDefault="00D60CAD" w:rsidP="00165225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A36CD" w:rsidRDefault="007A36CD" w:rsidP="00165225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A36CD" w:rsidRDefault="007A36CD" w:rsidP="00165225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A36CD" w:rsidRPr="00270E21" w:rsidRDefault="007A36CD" w:rsidP="00165225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34DC5" w:rsidRPr="00270E21" w:rsidRDefault="00A34DC5" w:rsidP="00165225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E0E88" w:rsidRPr="00270E21" w:rsidRDefault="00BE0E88" w:rsidP="00165225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70E21">
        <w:rPr>
          <w:rFonts w:ascii="Times New Roman" w:hAnsi="Times New Roman" w:cs="Times New Roman"/>
          <w:sz w:val="24"/>
          <w:szCs w:val="24"/>
        </w:rPr>
        <w:t>Mit jelenthettek a következő kifejezések</w:t>
      </w:r>
      <w:r w:rsidR="00D335A9" w:rsidRPr="00270E21">
        <w:rPr>
          <w:rFonts w:ascii="Times New Roman" w:hAnsi="Times New Roman" w:cs="Times New Roman"/>
          <w:sz w:val="24"/>
          <w:szCs w:val="24"/>
        </w:rPr>
        <w:t xml:space="preserve">? </w:t>
      </w:r>
      <w:r w:rsidR="00F36940" w:rsidRPr="00270E21">
        <w:rPr>
          <w:rFonts w:ascii="Times New Roman" w:hAnsi="Times New Roman" w:cs="Times New Roman"/>
          <w:sz w:val="24"/>
          <w:szCs w:val="24"/>
        </w:rPr>
        <w:t>(</w:t>
      </w:r>
      <w:r w:rsidR="00D335A9" w:rsidRPr="00270E21">
        <w:rPr>
          <w:rFonts w:ascii="Times New Roman" w:hAnsi="Times New Roman" w:cs="Times New Roman"/>
          <w:sz w:val="24"/>
          <w:szCs w:val="24"/>
        </w:rPr>
        <w:t>8</w:t>
      </w:r>
      <w:r w:rsidR="00F36940" w:rsidRPr="00270E21">
        <w:rPr>
          <w:rFonts w:ascii="Times New Roman" w:hAnsi="Times New Roman" w:cs="Times New Roman"/>
          <w:sz w:val="24"/>
          <w:szCs w:val="24"/>
        </w:rPr>
        <w:t xml:space="preserve"> p</w:t>
      </w:r>
      <w:r w:rsidR="005E4763">
        <w:rPr>
          <w:rFonts w:ascii="Times New Roman" w:hAnsi="Times New Roman" w:cs="Times New Roman"/>
          <w:sz w:val="24"/>
          <w:szCs w:val="24"/>
        </w:rPr>
        <w:t>ont</w:t>
      </w:r>
      <w:r w:rsidR="00F36940" w:rsidRPr="00270E21">
        <w:rPr>
          <w:rFonts w:ascii="Times New Roman" w:hAnsi="Times New Roman" w:cs="Times New Roman"/>
          <w:sz w:val="24"/>
          <w:szCs w:val="24"/>
        </w:rPr>
        <w:t>)</w:t>
      </w:r>
    </w:p>
    <w:p w:rsidR="00FF2A9D" w:rsidRPr="005E4763" w:rsidRDefault="00FF2A9D" w:rsidP="005E4763">
      <w:pPr>
        <w:pStyle w:val="Listaszerbekezds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4763">
        <w:rPr>
          <w:rFonts w:ascii="Times New Roman" w:hAnsi="Times New Roman" w:cs="Times New Roman"/>
          <w:sz w:val="24"/>
          <w:szCs w:val="24"/>
        </w:rPr>
        <w:t>szolgabíró</w:t>
      </w:r>
    </w:p>
    <w:p w:rsidR="00D335A9" w:rsidRPr="005E4763" w:rsidRDefault="00D335A9" w:rsidP="005E4763">
      <w:pPr>
        <w:pStyle w:val="Listaszerbekezds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4763">
        <w:rPr>
          <w:rFonts w:ascii="Times New Roman" w:hAnsi="Times New Roman" w:cs="Times New Roman"/>
          <w:sz w:val="24"/>
          <w:szCs w:val="24"/>
        </w:rPr>
        <w:t>segédvégrehajtó</w:t>
      </w:r>
    </w:p>
    <w:p w:rsidR="00BE0E88" w:rsidRPr="005E4763" w:rsidRDefault="00BE0E88" w:rsidP="005E4763">
      <w:pPr>
        <w:pStyle w:val="Listaszerbekezds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4763">
        <w:rPr>
          <w:rFonts w:ascii="Times New Roman" w:hAnsi="Times New Roman" w:cs="Times New Roman"/>
          <w:sz w:val="24"/>
          <w:szCs w:val="24"/>
        </w:rPr>
        <w:t>énekel a sajtért</w:t>
      </w:r>
    </w:p>
    <w:p w:rsidR="00BE0E88" w:rsidRPr="005E4763" w:rsidRDefault="00BE0E88" w:rsidP="005E4763">
      <w:pPr>
        <w:pStyle w:val="Listaszerbekezds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E4763">
        <w:rPr>
          <w:rFonts w:ascii="Times New Roman" w:hAnsi="Times New Roman" w:cs="Times New Roman"/>
          <w:sz w:val="24"/>
          <w:szCs w:val="24"/>
        </w:rPr>
        <w:t>pápábbak</w:t>
      </w:r>
      <w:proofErr w:type="spellEnd"/>
      <w:r w:rsidRPr="005E4763">
        <w:rPr>
          <w:rFonts w:ascii="Times New Roman" w:hAnsi="Times New Roman" w:cs="Times New Roman"/>
          <w:sz w:val="24"/>
          <w:szCs w:val="24"/>
        </w:rPr>
        <w:t xml:space="preserve"> a pápánál</w:t>
      </w:r>
    </w:p>
    <w:p w:rsidR="00BE0E88" w:rsidRPr="005E4763" w:rsidRDefault="00BE0E88" w:rsidP="005E4763">
      <w:pPr>
        <w:pStyle w:val="Listaszerbekezds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4763">
        <w:rPr>
          <w:rFonts w:ascii="Times New Roman" w:hAnsi="Times New Roman" w:cs="Times New Roman"/>
          <w:sz w:val="24"/>
          <w:szCs w:val="24"/>
        </w:rPr>
        <w:t>áldzsentri</w:t>
      </w:r>
    </w:p>
    <w:p w:rsidR="00BE0E88" w:rsidRPr="005E4763" w:rsidRDefault="00BE0E88" w:rsidP="005E4763">
      <w:pPr>
        <w:pStyle w:val="Listaszerbekezds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4763">
        <w:rPr>
          <w:rFonts w:ascii="Times New Roman" w:hAnsi="Times New Roman" w:cs="Times New Roman"/>
          <w:sz w:val="24"/>
          <w:szCs w:val="24"/>
        </w:rPr>
        <w:t>előcsahosai</w:t>
      </w:r>
    </w:p>
    <w:p w:rsidR="00D335A9" w:rsidRPr="005E4763" w:rsidRDefault="00D335A9" w:rsidP="005E4763">
      <w:pPr>
        <w:pStyle w:val="Listaszerbekezds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4763">
        <w:rPr>
          <w:rFonts w:ascii="Times New Roman" w:hAnsi="Times New Roman" w:cs="Times New Roman"/>
          <w:sz w:val="24"/>
          <w:szCs w:val="24"/>
        </w:rPr>
        <w:t>pozíció</w:t>
      </w:r>
    </w:p>
    <w:p w:rsidR="00D335A9" w:rsidRPr="005E4763" w:rsidRDefault="00D335A9" w:rsidP="005E4763">
      <w:pPr>
        <w:pStyle w:val="Listaszerbekezds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E4763">
        <w:rPr>
          <w:rFonts w:ascii="Times New Roman" w:hAnsi="Times New Roman" w:cs="Times New Roman"/>
          <w:sz w:val="24"/>
          <w:szCs w:val="24"/>
        </w:rPr>
        <w:t>posszibilis</w:t>
      </w:r>
      <w:proofErr w:type="spellEnd"/>
    </w:p>
    <w:p w:rsidR="00C36193" w:rsidRPr="00270E21" w:rsidRDefault="00AC568B" w:rsidP="00AC568B">
      <w:pPr>
        <w:jc w:val="both"/>
        <w:rPr>
          <w:rFonts w:ascii="Times New Roman" w:hAnsi="Times New Roman" w:cs="Times New Roman"/>
          <w:sz w:val="24"/>
          <w:szCs w:val="24"/>
        </w:rPr>
      </w:pPr>
      <w:r w:rsidRPr="00270E21">
        <w:rPr>
          <w:rFonts w:ascii="Times New Roman" w:hAnsi="Times New Roman" w:cs="Times New Roman"/>
          <w:i/>
          <w:sz w:val="24"/>
          <w:szCs w:val="24"/>
        </w:rPr>
        <w:t>„</w:t>
      </w:r>
      <w:r w:rsidR="00C36193" w:rsidRPr="00270E21">
        <w:rPr>
          <w:rFonts w:ascii="Times New Roman" w:hAnsi="Times New Roman" w:cs="Times New Roman"/>
          <w:i/>
          <w:sz w:val="24"/>
          <w:szCs w:val="24"/>
        </w:rPr>
        <w:t>Nyelvében él a nemzet</w:t>
      </w:r>
      <w:proofErr w:type="gramStart"/>
      <w:r w:rsidR="00C36193" w:rsidRPr="00270E21">
        <w:rPr>
          <w:rFonts w:ascii="Times New Roman" w:hAnsi="Times New Roman" w:cs="Times New Roman"/>
          <w:i/>
          <w:sz w:val="24"/>
          <w:szCs w:val="24"/>
        </w:rPr>
        <w:t>...</w:t>
      </w:r>
      <w:proofErr w:type="gramEnd"/>
      <w:r w:rsidRPr="00270E2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36193" w:rsidRPr="00270E21">
        <w:rPr>
          <w:rFonts w:ascii="Times New Roman" w:hAnsi="Times New Roman" w:cs="Times New Roman"/>
          <w:i/>
          <w:sz w:val="24"/>
          <w:szCs w:val="24"/>
        </w:rPr>
        <w:t>Egy pápai tanár, Molnár Benjámin: „Európai magyarság keresése nyelvben és gondolkodásmódban" c</w:t>
      </w:r>
      <w:r w:rsidRPr="00270E21">
        <w:rPr>
          <w:rFonts w:ascii="Times New Roman" w:hAnsi="Times New Roman" w:cs="Times New Roman"/>
          <w:i/>
          <w:sz w:val="24"/>
          <w:szCs w:val="24"/>
        </w:rPr>
        <w:t>í</w:t>
      </w:r>
      <w:r w:rsidR="00C36193" w:rsidRPr="00270E21">
        <w:rPr>
          <w:rFonts w:ascii="Times New Roman" w:hAnsi="Times New Roman" w:cs="Times New Roman"/>
          <w:i/>
          <w:sz w:val="24"/>
          <w:szCs w:val="24"/>
        </w:rPr>
        <w:t>mű most kiadott rendk</w:t>
      </w:r>
      <w:r w:rsidRPr="00270E21">
        <w:rPr>
          <w:rFonts w:ascii="Times New Roman" w:hAnsi="Times New Roman" w:cs="Times New Roman"/>
          <w:i/>
          <w:sz w:val="24"/>
          <w:szCs w:val="24"/>
        </w:rPr>
        <w:t>í</w:t>
      </w:r>
      <w:r w:rsidR="00C36193" w:rsidRPr="00270E21">
        <w:rPr>
          <w:rFonts w:ascii="Times New Roman" w:hAnsi="Times New Roman" w:cs="Times New Roman"/>
          <w:i/>
          <w:sz w:val="24"/>
          <w:szCs w:val="24"/>
        </w:rPr>
        <w:t>vül érdekes könyvébe</w:t>
      </w:r>
      <w:r w:rsidRPr="00270E21">
        <w:rPr>
          <w:rFonts w:ascii="Times New Roman" w:hAnsi="Times New Roman" w:cs="Times New Roman"/>
          <w:i/>
          <w:sz w:val="24"/>
          <w:szCs w:val="24"/>
        </w:rPr>
        <w:t>n</w:t>
      </w:r>
      <w:r w:rsidR="00C36193" w:rsidRPr="00270E21">
        <w:rPr>
          <w:rFonts w:ascii="Times New Roman" w:hAnsi="Times New Roman" w:cs="Times New Roman"/>
          <w:i/>
          <w:sz w:val="24"/>
          <w:szCs w:val="24"/>
        </w:rPr>
        <w:t xml:space="preserve"> megállapítja, hogy a mai magyar társalgási nyelvben és gondolkozásban pontosan kifejezésre jut az az antidemokratikus és feudális szellem, amely nagyon szomorúan el választja nemzetünket Nyugat haladottabb nemzeteitől.</w:t>
      </w:r>
      <w:r w:rsidRPr="00270E2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36193" w:rsidRPr="00270E21">
        <w:rPr>
          <w:rFonts w:ascii="Times New Roman" w:hAnsi="Times New Roman" w:cs="Times New Roman"/>
          <w:i/>
          <w:sz w:val="24"/>
          <w:szCs w:val="24"/>
        </w:rPr>
        <w:t xml:space="preserve">Itt vannak mindjárt a köszönési </w:t>
      </w:r>
      <w:r w:rsidRPr="00270E21">
        <w:rPr>
          <w:rFonts w:ascii="Times New Roman" w:hAnsi="Times New Roman" w:cs="Times New Roman"/>
          <w:i/>
          <w:sz w:val="24"/>
          <w:szCs w:val="24"/>
        </w:rPr>
        <w:t>f</w:t>
      </w:r>
      <w:r w:rsidR="00C36193" w:rsidRPr="00270E21">
        <w:rPr>
          <w:rFonts w:ascii="Times New Roman" w:hAnsi="Times New Roman" w:cs="Times New Roman"/>
          <w:i/>
          <w:sz w:val="24"/>
          <w:szCs w:val="24"/>
        </w:rPr>
        <w:t>orm</w:t>
      </w:r>
      <w:r w:rsidRPr="00270E21">
        <w:rPr>
          <w:rFonts w:ascii="Times New Roman" w:hAnsi="Times New Roman" w:cs="Times New Roman"/>
          <w:i/>
          <w:sz w:val="24"/>
          <w:szCs w:val="24"/>
        </w:rPr>
        <w:t>á</w:t>
      </w:r>
      <w:r w:rsidR="00C36193" w:rsidRPr="00270E21">
        <w:rPr>
          <w:rFonts w:ascii="Times New Roman" w:hAnsi="Times New Roman" w:cs="Times New Roman"/>
          <w:i/>
          <w:sz w:val="24"/>
          <w:szCs w:val="24"/>
        </w:rPr>
        <w:t xml:space="preserve">ink </w:t>
      </w:r>
      <w:r w:rsidRPr="00270E21">
        <w:rPr>
          <w:rFonts w:ascii="Times New Roman" w:hAnsi="Times New Roman" w:cs="Times New Roman"/>
          <w:i/>
          <w:sz w:val="24"/>
          <w:szCs w:val="24"/>
        </w:rPr>
        <w:t>-</w:t>
      </w:r>
      <w:r w:rsidR="00C36193" w:rsidRPr="00270E2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70E21">
        <w:rPr>
          <w:rFonts w:ascii="Times New Roman" w:hAnsi="Times New Roman" w:cs="Times New Roman"/>
          <w:i/>
          <w:sz w:val="24"/>
          <w:szCs w:val="24"/>
        </w:rPr>
        <w:t>í</w:t>
      </w:r>
      <w:r w:rsidR="00C36193" w:rsidRPr="00270E21">
        <w:rPr>
          <w:rFonts w:ascii="Times New Roman" w:hAnsi="Times New Roman" w:cs="Times New Roman"/>
          <w:i/>
          <w:sz w:val="24"/>
          <w:szCs w:val="24"/>
        </w:rPr>
        <w:t>rja a szerző. A nyugati művelt népek egyugyanazon köszöntési formával üdvözlik minisztereiket, papjaikat, f</w:t>
      </w:r>
      <w:r w:rsidRPr="00270E21">
        <w:rPr>
          <w:rFonts w:ascii="Times New Roman" w:hAnsi="Times New Roman" w:cs="Times New Roman"/>
          <w:i/>
          <w:sz w:val="24"/>
          <w:szCs w:val="24"/>
        </w:rPr>
        <w:t>e</w:t>
      </w:r>
      <w:r w:rsidR="00C36193" w:rsidRPr="00270E21">
        <w:rPr>
          <w:rFonts w:ascii="Times New Roman" w:hAnsi="Times New Roman" w:cs="Times New Roman"/>
          <w:i/>
          <w:sz w:val="24"/>
          <w:szCs w:val="24"/>
        </w:rPr>
        <w:t>leség</w:t>
      </w:r>
      <w:r w:rsidRPr="00270E21">
        <w:rPr>
          <w:rFonts w:ascii="Times New Roman" w:hAnsi="Times New Roman" w:cs="Times New Roman"/>
          <w:i/>
          <w:sz w:val="24"/>
          <w:szCs w:val="24"/>
        </w:rPr>
        <w:t>ü</w:t>
      </w:r>
      <w:r w:rsidR="00C36193" w:rsidRPr="00270E21">
        <w:rPr>
          <w:rFonts w:ascii="Times New Roman" w:hAnsi="Times New Roman" w:cs="Times New Roman"/>
          <w:i/>
          <w:sz w:val="24"/>
          <w:szCs w:val="24"/>
        </w:rPr>
        <w:t>ket, gyermekeiket és azok is hasonlóképen: Jó</w:t>
      </w:r>
      <w:r w:rsidRPr="00270E2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36193" w:rsidRPr="00270E21">
        <w:rPr>
          <w:rFonts w:ascii="Times New Roman" w:hAnsi="Times New Roman" w:cs="Times New Roman"/>
          <w:i/>
          <w:sz w:val="24"/>
          <w:szCs w:val="24"/>
        </w:rPr>
        <w:t xml:space="preserve">napot. Nálunk alázatos tisztelettel, legalázatosabb szolgája, van szerencsém, kezét csókolom, </w:t>
      </w:r>
      <w:proofErr w:type="gramStart"/>
      <w:r w:rsidR="00C36193" w:rsidRPr="00270E21">
        <w:rPr>
          <w:rFonts w:ascii="Times New Roman" w:hAnsi="Times New Roman" w:cs="Times New Roman"/>
          <w:i/>
          <w:sz w:val="24"/>
          <w:szCs w:val="24"/>
        </w:rPr>
        <w:t>szervusz</w:t>
      </w:r>
      <w:proofErr w:type="gramEnd"/>
      <w:r w:rsidR="00C36193" w:rsidRPr="00270E21">
        <w:rPr>
          <w:rFonts w:ascii="Times New Roman" w:hAnsi="Times New Roman" w:cs="Times New Roman"/>
          <w:i/>
          <w:sz w:val="24"/>
          <w:szCs w:val="24"/>
        </w:rPr>
        <w:t xml:space="preserve"> a köszöntés. </w:t>
      </w:r>
      <w:r w:rsidR="00C36193" w:rsidRPr="00270E21">
        <w:rPr>
          <w:rFonts w:ascii="Times New Roman" w:hAnsi="Times New Roman" w:cs="Times New Roman"/>
          <w:i/>
          <w:sz w:val="24"/>
          <w:szCs w:val="24"/>
        </w:rPr>
        <w:br/>
        <w:t>Még kínosabb a megszólítás: kérem alássan, kérlek alázattal, méltóztass parancsolni, nagysád kérem, ön, maga, kegyed, méltóságod, nagy méltóságod, kegyelmességed, őnagysága, nagyságos asszony és igy tovább, ad abszurdum. Am</w:t>
      </w:r>
      <w:r w:rsidRPr="00270E21">
        <w:rPr>
          <w:rFonts w:ascii="Times New Roman" w:hAnsi="Times New Roman" w:cs="Times New Roman"/>
          <w:i/>
          <w:sz w:val="24"/>
          <w:szCs w:val="24"/>
        </w:rPr>
        <w:t>í</w:t>
      </w:r>
      <w:r w:rsidR="00C36193" w:rsidRPr="00270E21">
        <w:rPr>
          <w:rFonts w:ascii="Times New Roman" w:hAnsi="Times New Roman" w:cs="Times New Roman"/>
          <w:i/>
          <w:sz w:val="24"/>
          <w:szCs w:val="24"/>
        </w:rPr>
        <w:t xml:space="preserve">g ilyen a társadalmi érintkezésünk, a társalgási nyelvünk </w:t>
      </w:r>
      <w:r w:rsidRPr="00270E21">
        <w:rPr>
          <w:rFonts w:ascii="Times New Roman" w:hAnsi="Times New Roman" w:cs="Times New Roman"/>
          <w:i/>
          <w:sz w:val="24"/>
          <w:szCs w:val="24"/>
        </w:rPr>
        <w:t>-</w:t>
      </w:r>
      <w:r w:rsidR="00C36193" w:rsidRPr="00270E2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70E21">
        <w:rPr>
          <w:rFonts w:ascii="Times New Roman" w:hAnsi="Times New Roman" w:cs="Times New Roman"/>
          <w:i/>
          <w:sz w:val="24"/>
          <w:szCs w:val="24"/>
        </w:rPr>
        <w:t>í</w:t>
      </w:r>
      <w:r w:rsidR="00C36193" w:rsidRPr="00270E21">
        <w:rPr>
          <w:rFonts w:ascii="Times New Roman" w:hAnsi="Times New Roman" w:cs="Times New Roman"/>
          <w:i/>
          <w:sz w:val="24"/>
          <w:szCs w:val="24"/>
        </w:rPr>
        <w:t>rja a szerző,</w:t>
      </w:r>
      <w:r w:rsidRPr="00270E21">
        <w:rPr>
          <w:rFonts w:ascii="Times New Roman" w:hAnsi="Times New Roman" w:cs="Times New Roman"/>
          <w:i/>
          <w:sz w:val="24"/>
          <w:szCs w:val="24"/>
        </w:rPr>
        <w:t>-</w:t>
      </w:r>
      <w:r w:rsidR="00C36193" w:rsidRPr="00270E21">
        <w:rPr>
          <w:rFonts w:ascii="Times New Roman" w:hAnsi="Times New Roman" w:cs="Times New Roman"/>
          <w:i/>
          <w:sz w:val="24"/>
          <w:szCs w:val="24"/>
        </w:rPr>
        <w:t xml:space="preserve"> addig hiábavaló nemzeti egységről beszélni. </w:t>
      </w:r>
      <w:r w:rsidRPr="00270E21">
        <w:rPr>
          <w:rFonts w:ascii="Times New Roman" w:hAnsi="Times New Roman" w:cs="Times New Roman"/>
          <w:sz w:val="24"/>
          <w:szCs w:val="24"/>
        </w:rPr>
        <w:t>(</w:t>
      </w:r>
      <w:r w:rsidR="00C36193" w:rsidRPr="00270E21">
        <w:rPr>
          <w:rFonts w:ascii="Times New Roman" w:hAnsi="Times New Roman" w:cs="Times New Roman"/>
          <w:sz w:val="24"/>
          <w:szCs w:val="24"/>
        </w:rPr>
        <w:t>Eszt</w:t>
      </w:r>
      <w:r w:rsidRPr="00270E21">
        <w:rPr>
          <w:rFonts w:ascii="Times New Roman" w:hAnsi="Times New Roman" w:cs="Times New Roman"/>
          <w:sz w:val="24"/>
          <w:szCs w:val="24"/>
        </w:rPr>
        <w:t>e</w:t>
      </w:r>
      <w:r w:rsidR="00C36193" w:rsidRPr="00270E21">
        <w:rPr>
          <w:rFonts w:ascii="Times New Roman" w:hAnsi="Times New Roman" w:cs="Times New Roman"/>
          <w:sz w:val="24"/>
          <w:szCs w:val="24"/>
        </w:rPr>
        <w:t xml:space="preserve">rgom és </w:t>
      </w:r>
      <w:r w:rsidRPr="00270E21">
        <w:rPr>
          <w:rFonts w:ascii="Times New Roman" w:hAnsi="Times New Roman" w:cs="Times New Roman"/>
          <w:sz w:val="24"/>
          <w:szCs w:val="24"/>
        </w:rPr>
        <w:t>V</w:t>
      </w:r>
      <w:r w:rsidR="00C36193" w:rsidRPr="00270E21">
        <w:rPr>
          <w:rFonts w:ascii="Times New Roman" w:hAnsi="Times New Roman" w:cs="Times New Roman"/>
          <w:sz w:val="24"/>
          <w:szCs w:val="24"/>
        </w:rPr>
        <w:t>idéke 1937. augusztus 20.</w:t>
      </w:r>
      <w:r w:rsidRPr="00270E21">
        <w:rPr>
          <w:rFonts w:ascii="Times New Roman" w:hAnsi="Times New Roman" w:cs="Times New Roman"/>
          <w:sz w:val="24"/>
          <w:szCs w:val="24"/>
        </w:rPr>
        <w:t>)</w:t>
      </w:r>
    </w:p>
    <w:p w:rsidR="00AC568B" w:rsidRPr="00270E21" w:rsidRDefault="00AC568B" w:rsidP="00AC568B">
      <w:pPr>
        <w:jc w:val="both"/>
        <w:rPr>
          <w:rFonts w:ascii="Times New Roman" w:hAnsi="Times New Roman" w:cs="Times New Roman"/>
          <w:sz w:val="24"/>
          <w:szCs w:val="24"/>
        </w:rPr>
      </w:pPr>
      <w:r w:rsidRPr="00270E21">
        <w:rPr>
          <w:rFonts w:ascii="Times New Roman" w:hAnsi="Times New Roman" w:cs="Times New Roman"/>
          <w:sz w:val="24"/>
          <w:szCs w:val="24"/>
        </w:rPr>
        <w:t xml:space="preserve">Írjanak ki </w:t>
      </w:r>
      <w:r w:rsidR="006D016C" w:rsidRPr="00270E21">
        <w:rPr>
          <w:rFonts w:ascii="Times New Roman" w:hAnsi="Times New Roman" w:cs="Times New Roman"/>
          <w:sz w:val="24"/>
          <w:szCs w:val="24"/>
        </w:rPr>
        <w:t>2-2</w:t>
      </w:r>
      <w:r w:rsidRPr="00270E21">
        <w:rPr>
          <w:rFonts w:ascii="Times New Roman" w:hAnsi="Times New Roman" w:cs="Times New Roman"/>
          <w:sz w:val="24"/>
          <w:szCs w:val="24"/>
        </w:rPr>
        <w:t xml:space="preserve"> köszönést és megszólítást a szövegből </w:t>
      </w:r>
      <w:r w:rsidR="003C5FC7" w:rsidRPr="00270E21">
        <w:rPr>
          <w:rFonts w:ascii="Times New Roman" w:hAnsi="Times New Roman" w:cs="Times New Roman"/>
          <w:sz w:val="24"/>
          <w:szCs w:val="24"/>
        </w:rPr>
        <w:t>majd</w:t>
      </w:r>
      <w:r w:rsidRPr="00270E21">
        <w:rPr>
          <w:rFonts w:ascii="Times New Roman" w:hAnsi="Times New Roman" w:cs="Times New Roman"/>
          <w:sz w:val="24"/>
          <w:szCs w:val="24"/>
        </w:rPr>
        <w:t xml:space="preserve"> magyarázzák meg, miért </w:t>
      </w:r>
      <w:r w:rsidR="006D016C" w:rsidRPr="00270E21">
        <w:rPr>
          <w:rFonts w:ascii="Times New Roman" w:hAnsi="Times New Roman" w:cs="Times New Roman"/>
          <w:sz w:val="24"/>
          <w:szCs w:val="24"/>
        </w:rPr>
        <w:t>nem tartotta alkalmasnak a szerző a középosztályt a nemzet egyesítésére</w:t>
      </w:r>
      <w:r w:rsidRPr="00270E21">
        <w:rPr>
          <w:rFonts w:ascii="Times New Roman" w:hAnsi="Times New Roman" w:cs="Times New Roman"/>
          <w:sz w:val="24"/>
          <w:szCs w:val="24"/>
        </w:rPr>
        <w:t xml:space="preserve">! </w:t>
      </w:r>
      <w:r w:rsidR="005E4763">
        <w:rPr>
          <w:rFonts w:ascii="Times New Roman" w:hAnsi="Times New Roman" w:cs="Times New Roman"/>
          <w:sz w:val="24"/>
          <w:szCs w:val="24"/>
        </w:rPr>
        <w:t>(</w:t>
      </w:r>
      <w:r w:rsidR="006D016C" w:rsidRPr="00270E21">
        <w:rPr>
          <w:rFonts w:ascii="Times New Roman" w:hAnsi="Times New Roman" w:cs="Times New Roman"/>
          <w:sz w:val="24"/>
          <w:szCs w:val="24"/>
        </w:rPr>
        <w:t>4+</w:t>
      </w:r>
      <w:proofErr w:type="spellStart"/>
      <w:r w:rsidR="006D016C" w:rsidRPr="00270E21">
        <w:rPr>
          <w:rFonts w:ascii="Times New Roman" w:hAnsi="Times New Roman" w:cs="Times New Roman"/>
          <w:sz w:val="24"/>
          <w:szCs w:val="24"/>
        </w:rPr>
        <w:t>4</w:t>
      </w:r>
      <w:proofErr w:type="spellEnd"/>
      <w:r w:rsidRPr="00270E21">
        <w:rPr>
          <w:rFonts w:ascii="Times New Roman" w:hAnsi="Times New Roman" w:cs="Times New Roman"/>
          <w:sz w:val="24"/>
          <w:szCs w:val="24"/>
        </w:rPr>
        <w:t xml:space="preserve"> pont</w:t>
      </w:r>
      <w:r w:rsidR="005E4763">
        <w:rPr>
          <w:rFonts w:ascii="Times New Roman" w:hAnsi="Times New Roman" w:cs="Times New Roman"/>
          <w:sz w:val="24"/>
          <w:szCs w:val="24"/>
        </w:rPr>
        <w:t>)</w:t>
      </w:r>
    </w:p>
    <w:p w:rsidR="00AC568B" w:rsidRPr="00270E21" w:rsidRDefault="00AC568B" w:rsidP="00AC568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4DC5" w:rsidRPr="00270E21" w:rsidRDefault="00A34DC5" w:rsidP="00AC568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C568B" w:rsidRDefault="00AC568B" w:rsidP="00AC568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A36CD" w:rsidRDefault="007A36CD" w:rsidP="00AC568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A36CD" w:rsidRDefault="007A36CD" w:rsidP="00AC568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A36CD" w:rsidRDefault="007A36CD" w:rsidP="00AC568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A36CD" w:rsidRDefault="007A36CD" w:rsidP="00AC568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A36CD" w:rsidRDefault="007A36CD" w:rsidP="00AC568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A36CD" w:rsidRDefault="007A36CD" w:rsidP="00AC568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A36CD" w:rsidRPr="00270E21" w:rsidRDefault="007A36CD" w:rsidP="00AC568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E7BC4" w:rsidRPr="00270E21" w:rsidRDefault="008E7BC4" w:rsidP="00C4195E">
      <w:pPr>
        <w:pStyle w:val="default"/>
        <w:numPr>
          <w:ilvl w:val="0"/>
          <w:numId w:val="2"/>
        </w:numPr>
        <w:shd w:val="clear" w:color="auto" w:fill="FFFFFF"/>
        <w:rPr>
          <w:b/>
        </w:rPr>
      </w:pPr>
      <w:r w:rsidRPr="00270E21">
        <w:rPr>
          <w:b/>
        </w:rPr>
        <w:t xml:space="preserve">Válaszoljanak a </w:t>
      </w:r>
      <w:r w:rsidR="00B31016" w:rsidRPr="00270E21">
        <w:rPr>
          <w:b/>
        </w:rPr>
        <w:t>parasztság</w:t>
      </w:r>
      <w:r w:rsidR="003C5FC7" w:rsidRPr="00270E21">
        <w:rPr>
          <w:b/>
        </w:rPr>
        <w:t xml:space="preserve">gal kapcsolatos kérdésekre! </w:t>
      </w:r>
      <w:r w:rsidR="005E4763">
        <w:rPr>
          <w:b/>
        </w:rPr>
        <w:t>(</w:t>
      </w:r>
      <w:r w:rsidR="003C5FC7" w:rsidRPr="00270E21">
        <w:rPr>
          <w:b/>
        </w:rPr>
        <w:t>20 pont</w:t>
      </w:r>
      <w:r w:rsidR="005E4763">
        <w:rPr>
          <w:b/>
        </w:rPr>
        <w:t>)</w:t>
      </w:r>
    </w:p>
    <w:p w:rsidR="00EA32D2" w:rsidRPr="00270E21" w:rsidRDefault="00121C60" w:rsidP="005E4763">
      <w:pPr>
        <w:jc w:val="center"/>
        <w:rPr>
          <w:rFonts w:ascii="Times New Roman" w:hAnsi="Times New Roman" w:cs="Times New Roman"/>
          <w:sz w:val="24"/>
          <w:szCs w:val="24"/>
        </w:rPr>
      </w:pPr>
      <w:r w:rsidRPr="00270E21">
        <w:rPr>
          <w:rFonts w:ascii="Times New Roman" w:hAnsi="Times New Roman" w:cs="Times New Roman"/>
          <w:sz w:val="24"/>
          <w:szCs w:val="24"/>
        </w:rPr>
        <w:t>.</w:t>
      </w:r>
      <w:r w:rsidR="00EA32D2" w:rsidRPr="00270E21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52158905" wp14:editId="09A0B648">
            <wp:extent cx="3730115" cy="2470067"/>
            <wp:effectExtent l="0" t="0" r="3810" b="6985"/>
            <wp:docPr id="7" name="Kép 7" descr="KapcsolÃ³dÃ³ kÃ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apcsolÃ³dÃ³ kÃ©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563" cy="247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2D2" w:rsidRPr="007A36CD" w:rsidRDefault="00EA32D2" w:rsidP="007A36CD">
      <w:pPr>
        <w:ind w:left="360"/>
        <w:jc w:val="right"/>
        <w:rPr>
          <w:rFonts w:ascii="Times New Roman" w:hAnsi="Times New Roman" w:cs="Times New Roman"/>
          <w:sz w:val="20"/>
          <w:szCs w:val="24"/>
        </w:rPr>
      </w:pPr>
      <w:r w:rsidRPr="007A36CD">
        <w:rPr>
          <w:rFonts w:ascii="Times New Roman" w:hAnsi="Times New Roman" w:cs="Times New Roman"/>
          <w:sz w:val="20"/>
          <w:szCs w:val="24"/>
        </w:rPr>
        <w:t>Csongrádi gazdák a kocsmában</w:t>
      </w:r>
    </w:p>
    <w:p w:rsidR="00CA3B9B" w:rsidRPr="00270E21" w:rsidRDefault="00CA3B9B" w:rsidP="00CA3B9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70E21">
        <w:rPr>
          <w:rFonts w:ascii="Times New Roman" w:hAnsi="Times New Roman" w:cs="Times New Roman"/>
          <w:i/>
          <w:sz w:val="24"/>
          <w:szCs w:val="24"/>
        </w:rPr>
        <w:t>„A foglalkozási megoszlás nem tisztán foglalkozási eltérést jelent, hanem jelenti a társadalmi összefüggések legvégső szálaira kiterjedő különbséget is, elsősorban földművelő és a többiek közt. Ez a külö</w:t>
      </w:r>
      <w:r w:rsidR="00297DC5" w:rsidRPr="00270E21">
        <w:rPr>
          <w:rFonts w:ascii="Times New Roman" w:hAnsi="Times New Roman" w:cs="Times New Roman"/>
          <w:i/>
          <w:sz w:val="24"/>
          <w:szCs w:val="24"/>
        </w:rPr>
        <w:t>nbség végül általános jellegbeli</w:t>
      </w:r>
      <w:r w:rsidRPr="00270E21">
        <w:rPr>
          <w:rFonts w:ascii="Times New Roman" w:hAnsi="Times New Roman" w:cs="Times New Roman"/>
          <w:i/>
          <w:sz w:val="24"/>
          <w:szCs w:val="24"/>
        </w:rPr>
        <w:t xml:space="preserve"> és csak egyik alapvető fontosságú megnyilatkozása a foglalkozásbeli megoszlás. A magyar nyelv paraszt szava egyaránt jelenti ezt a jelleget és a földművelői mesterséget. A paraszt szónak általános jelleget jelölő értelme világosabb lesz, ha az ellentétes fogalommal állítjuk szembe. Csakhogy ennek a fogalomnak nincs neve. Én nem parasztnak nevezem. Mivel a falu és a tanyalakó paraszttól eltérően rendesen városban lakik, lehet nevezni városinak is. Parasztok egymás közt olykor polgári népnek nevezik a nem parasztokat, ez az elnevezés bármi rejtélyesen kaphatta is ezt a jelentést, valószínűleg a civilizáltat jelenti, a kevésbé civilizált paraszttal szemben. A paraszt népi jelleg rendesen a földművelői foglalkozással jár együtt, de semmi esetre sem szükségképpen. Vannak csoportok, amelyek népileg parasztok, foglalkozásilag még sem földművelők. Pl. kofák, tégla-</w:t>
      </w:r>
      <w:r w:rsidR="00297DC5" w:rsidRPr="00270E21">
        <w:rPr>
          <w:rFonts w:ascii="Times New Roman" w:hAnsi="Times New Roman" w:cs="Times New Roman"/>
          <w:i/>
          <w:sz w:val="24"/>
          <w:szCs w:val="24"/>
        </w:rPr>
        <w:t xml:space="preserve">és </w:t>
      </w:r>
      <w:r w:rsidRPr="00270E21">
        <w:rPr>
          <w:rFonts w:ascii="Times New Roman" w:hAnsi="Times New Roman" w:cs="Times New Roman"/>
          <w:i/>
          <w:sz w:val="24"/>
          <w:szCs w:val="24"/>
        </w:rPr>
        <w:t>cserépégetők, kocsmárosok, stb., viszont vannak földművelők közt, akik nem parasztok. A magyar nyelv paraszt kifejezése a népi jelleg és a földművelői foglalkozás megjelölésén túl, további jelentést is tartalmaz: alárendeltséget, alsóbbrendű társadalmi szerepet jelent és ebben a vonatkozásban ellentéte az úr. Az úr és paraszt szembeállítása a legnépszerűbb szóhasználat.</w:t>
      </w:r>
      <w:r w:rsidR="00297DC5" w:rsidRPr="00270E2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97DC5" w:rsidRPr="00270E21">
        <w:rPr>
          <w:rFonts w:ascii="Times New Roman" w:hAnsi="Times New Roman" w:cs="Times New Roman"/>
          <w:sz w:val="24"/>
          <w:szCs w:val="24"/>
        </w:rPr>
        <w:t>(Erdei Ferenc: A makói parasztság társadalomrajza)</w:t>
      </w:r>
    </w:p>
    <w:p w:rsidR="00A34DC5" w:rsidRPr="00270E21" w:rsidRDefault="00A34DC5" w:rsidP="00CA3B9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70E21">
        <w:rPr>
          <w:rFonts w:ascii="Times New Roman" w:hAnsi="Times New Roman" w:cs="Times New Roman"/>
          <w:sz w:val="24"/>
          <w:szCs w:val="24"/>
        </w:rPr>
        <w:t xml:space="preserve">Milyen 3 jelentése volt a </w:t>
      </w:r>
      <w:r w:rsidRPr="00270E21">
        <w:rPr>
          <w:rFonts w:ascii="Times New Roman" w:hAnsi="Times New Roman" w:cs="Times New Roman"/>
          <w:b/>
          <w:sz w:val="24"/>
          <w:szCs w:val="24"/>
        </w:rPr>
        <w:t>paraszt</w:t>
      </w:r>
      <w:r w:rsidRPr="00270E21">
        <w:rPr>
          <w:rFonts w:ascii="Times New Roman" w:hAnsi="Times New Roman" w:cs="Times New Roman"/>
          <w:sz w:val="24"/>
          <w:szCs w:val="24"/>
        </w:rPr>
        <w:t xml:space="preserve"> szónak Erdei Ferenc szerint? </w:t>
      </w:r>
      <w:r w:rsidR="005E4763">
        <w:rPr>
          <w:rFonts w:ascii="Times New Roman" w:hAnsi="Times New Roman" w:cs="Times New Roman"/>
          <w:sz w:val="24"/>
          <w:szCs w:val="24"/>
        </w:rPr>
        <w:t>(</w:t>
      </w:r>
      <w:r w:rsidRPr="00270E21">
        <w:rPr>
          <w:rFonts w:ascii="Times New Roman" w:hAnsi="Times New Roman" w:cs="Times New Roman"/>
          <w:sz w:val="24"/>
          <w:szCs w:val="24"/>
        </w:rPr>
        <w:t>3</w:t>
      </w:r>
      <w:r w:rsidR="005E4763">
        <w:rPr>
          <w:rFonts w:ascii="Times New Roman" w:hAnsi="Times New Roman" w:cs="Times New Roman"/>
          <w:sz w:val="24"/>
          <w:szCs w:val="24"/>
        </w:rPr>
        <w:t xml:space="preserve"> pont)</w:t>
      </w:r>
    </w:p>
    <w:p w:rsidR="00A34DC5" w:rsidRPr="00270E21" w:rsidRDefault="00A34DC5" w:rsidP="00CA3B9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5E4763" w:rsidRDefault="005E4763" w:rsidP="00CA3B9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A36CD" w:rsidRDefault="007A36CD" w:rsidP="00CA3B9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A36CD" w:rsidRDefault="007A36CD" w:rsidP="00CA3B9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A36CD" w:rsidRDefault="007A36CD" w:rsidP="00CA3B9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34DC5" w:rsidRPr="00270E21" w:rsidRDefault="00F66A11" w:rsidP="00CA3B9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70E21">
        <w:rPr>
          <w:rFonts w:ascii="Times New Roman" w:hAnsi="Times New Roman" w:cs="Times New Roman"/>
          <w:sz w:val="24"/>
          <w:szCs w:val="24"/>
        </w:rPr>
        <w:t xml:space="preserve">Milyen 3 ellentétet fejezett ki ez a három jelentés? </w:t>
      </w:r>
      <w:r w:rsidR="005E4763">
        <w:rPr>
          <w:rFonts w:ascii="Times New Roman" w:hAnsi="Times New Roman" w:cs="Times New Roman"/>
          <w:sz w:val="24"/>
          <w:szCs w:val="24"/>
        </w:rPr>
        <w:t>(</w:t>
      </w:r>
      <w:r w:rsidRPr="00270E21">
        <w:rPr>
          <w:rFonts w:ascii="Times New Roman" w:hAnsi="Times New Roman" w:cs="Times New Roman"/>
          <w:sz w:val="24"/>
          <w:szCs w:val="24"/>
        </w:rPr>
        <w:t>3</w:t>
      </w:r>
      <w:r w:rsidR="005E4763">
        <w:rPr>
          <w:rFonts w:ascii="Times New Roman" w:hAnsi="Times New Roman" w:cs="Times New Roman"/>
          <w:sz w:val="24"/>
          <w:szCs w:val="24"/>
        </w:rPr>
        <w:t xml:space="preserve"> pont)</w:t>
      </w:r>
    </w:p>
    <w:p w:rsidR="00956629" w:rsidRDefault="00956629" w:rsidP="00CA3B9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5E4763" w:rsidRPr="00270E21" w:rsidRDefault="005E4763" w:rsidP="00CA3B9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56629" w:rsidRPr="00270E21" w:rsidRDefault="00956629" w:rsidP="00CA3B9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402FA" w:rsidRPr="00270E21" w:rsidRDefault="006D016C" w:rsidP="002402FA">
      <w:pPr>
        <w:jc w:val="both"/>
        <w:rPr>
          <w:rFonts w:ascii="Times New Roman" w:hAnsi="Times New Roman" w:cs="Times New Roman"/>
          <w:sz w:val="24"/>
          <w:szCs w:val="24"/>
        </w:rPr>
      </w:pPr>
      <w:r w:rsidRPr="00270E21">
        <w:rPr>
          <w:rFonts w:ascii="Times New Roman" w:hAnsi="Times New Roman" w:cs="Times New Roman"/>
          <w:i/>
          <w:sz w:val="24"/>
          <w:szCs w:val="24"/>
        </w:rPr>
        <w:t>„</w:t>
      </w:r>
      <w:r w:rsidR="00180B07" w:rsidRPr="00270E21">
        <w:rPr>
          <w:rFonts w:ascii="Times New Roman" w:hAnsi="Times New Roman" w:cs="Times New Roman"/>
          <w:i/>
          <w:sz w:val="24"/>
          <w:szCs w:val="24"/>
        </w:rPr>
        <w:t xml:space="preserve">A budapesti királyi ítélőtábla Harmath-tanácsa tegnap reggel 9 órakor folytatta </w:t>
      </w:r>
      <w:proofErr w:type="spellStart"/>
      <w:r w:rsidR="00180B07" w:rsidRPr="00270E21">
        <w:rPr>
          <w:rFonts w:ascii="Times New Roman" w:hAnsi="Times New Roman" w:cs="Times New Roman"/>
          <w:i/>
          <w:sz w:val="24"/>
          <w:szCs w:val="24"/>
        </w:rPr>
        <w:t>Féja</w:t>
      </w:r>
      <w:proofErr w:type="spellEnd"/>
      <w:r w:rsidR="00180B07" w:rsidRPr="00270E21">
        <w:rPr>
          <w:rFonts w:ascii="Times New Roman" w:hAnsi="Times New Roman" w:cs="Times New Roman"/>
          <w:i/>
          <w:sz w:val="24"/>
          <w:szCs w:val="24"/>
        </w:rPr>
        <w:t xml:space="preserve"> Géza perének főtárgyalását. Mint ismeretes, a büntetőtörvényszék a „Viharsarok" című könyve miatt sajtó útján elkövetett izgatás és nemzetrágalmazás címén összesen hét hónapi fogházbüntetésre ítélte el </w:t>
      </w:r>
      <w:proofErr w:type="spellStart"/>
      <w:r w:rsidR="00180B07" w:rsidRPr="00270E21">
        <w:rPr>
          <w:rFonts w:ascii="Times New Roman" w:hAnsi="Times New Roman" w:cs="Times New Roman"/>
          <w:i/>
          <w:sz w:val="24"/>
          <w:szCs w:val="24"/>
        </w:rPr>
        <w:t>Féja</w:t>
      </w:r>
      <w:proofErr w:type="spellEnd"/>
      <w:r w:rsidR="00180B07" w:rsidRPr="00270E21">
        <w:rPr>
          <w:rFonts w:ascii="Times New Roman" w:hAnsi="Times New Roman" w:cs="Times New Roman"/>
          <w:i/>
          <w:sz w:val="24"/>
          <w:szCs w:val="24"/>
        </w:rPr>
        <w:t xml:space="preserve"> Gézát. </w:t>
      </w:r>
      <w:r w:rsidR="005F31CA" w:rsidRPr="00270E21">
        <w:rPr>
          <w:rFonts w:ascii="Times New Roman" w:hAnsi="Times New Roman" w:cs="Times New Roman"/>
          <w:sz w:val="24"/>
          <w:szCs w:val="24"/>
        </w:rPr>
        <w:t>(…)</w:t>
      </w:r>
      <w:r w:rsidR="0094161D" w:rsidRPr="00270E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0B07" w:rsidRPr="00270E21">
        <w:rPr>
          <w:rFonts w:ascii="Times New Roman" w:hAnsi="Times New Roman" w:cs="Times New Roman"/>
          <w:i/>
          <w:sz w:val="24"/>
          <w:szCs w:val="24"/>
        </w:rPr>
        <w:t>Sótér</w:t>
      </w:r>
      <w:proofErr w:type="spellEnd"/>
      <w:r w:rsidR="00180B07" w:rsidRPr="00270E21">
        <w:rPr>
          <w:rFonts w:ascii="Times New Roman" w:hAnsi="Times New Roman" w:cs="Times New Roman"/>
          <w:i/>
          <w:sz w:val="24"/>
          <w:szCs w:val="24"/>
        </w:rPr>
        <w:t xml:space="preserve"> István sövényházi uradalmi törpebirtokos tanúvallomás</w:t>
      </w:r>
      <w:r w:rsidRPr="00270E21">
        <w:rPr>
          <w:rFonts w:ascii="Times New Roman" w:hAnsi="Times New Roman" w:cs="Times New Roman"/>
          <w:i/>
          <w:sz w:val="24"/>
          <w:szCs w:val="24"/>
        </w:rPr>
        <w:t>á</w:t>
      </w:r>
      <w:r w:rsidR="00180B07" w:rsidRPr="00270E21">
        <w:rPr>
          <w:rFonts w:ascii="Times New Roman" w:hAnsi="Times New Roman" w:cs="Times New Roman"/>
          <w:i/>
          <w:sz w:val="24"/>
          <w:szCs w:val="24"/>
        </w:rPr>
        <w:t>ban elmondotta, hogy amióta az eszét tudja, az uradalomban mindig volt robotmunk</w:t>
      </w:r>
      <w:r w:rsidRPr="00270E21">
        <w:rPr>
          <w:rFonts w:ascii="Times New Roman" w:hAnsi="Times New Roman" w:cs="Times New Roman"/>
          <w:i/>
          <w:sz w:val="24"/>
          <w:szCs w:val="24"/>
        </w:rPr>
        <w:t>a</w:t>
      </w:r>
      <w:r w:rsidR="00180B07" w:rsidRPr="00270E21">
        <w:rPr>
          <w:rFonts w:ascii="Times New Roman" w:hAnsi="Times New Roman" w:cs="Times New Roman"/>
          <w:i/>
          <w:sz w:val="24"/>
          <w:szCs w:val="24"/>
        </w:rPr>
        <w:t>.</w:t>
      </w:r>
      <w:r w:rsidR="005F31CA" w:rsidRPr="00270E2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80B07" w:rsidRPr="00270E21">
        <w:rPr>
          <w:rFonts w:ascii="Times New Roman" w:hAnsi="Times New Roman" w:cs="Times New Roman"/>
          <w:i/>
          <w:sz w:val="24"/>
          <w:szCs w:val="24"/>
        </w:rPr>
        <w:t>Rácz L</w:t>
      </w:r>
      <w:r w:rsidRPr="00270E21">
        <w:rPr>
          <w:rFonts w:ascii="Times New Roman" w:hAnsi="Times New Roman" w:cs="Times New Roman"/>
          <w:i/>
          <w:sz w:val="24"/>
          <w:szCs w:val="24"/>
        </w:rPr>
        <w:t>a</w:t>
      </w:r>
      <w:r w:rsidR="00180B07" w:rsidRPr="00270E21">
        <w:rPr>
          <w:rFonts w:ascii="Times New Roman" w:hAnsi="Times New Roman" w:cs="Times New Roman"/>
          <w:i/>
          <w:sz w:val="24"/>
          <w:szCs w:val="24"/>
        </w:rPr>
        <w:t>jos gyomai földműves vallomása szerint Endrőd községben a béres csak két</w:t>
      </w:r>
      <w:r w:rsidRPr="00270E2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="00180B07" w:rsidRPr="00270E21">
        <w:rPr>
          <w:rFonts w:ascii="Times New Roman" w:hAnsi="Times New Roman" w:cs="Times New Roman"/>
          <w:i/>
          <w:sz w:val="24"/>
          <w:szCs w:val="24"/>
        </w:rPr>
        <w:t>hetenk</w:t>
      </w:r>
      <w:r w:rsidRPr="00270E21">
        <w:rPr>
          <w:rFonts w:ascii="Times New Roman" w:hAnsi="Times New Roman" w:cs="Times New Roman"/>
          <w:i/>
          <w:sz w:val="24"/>
          <w:szCs w:val="24"/>
        </w:rPr>
        <w:t>é</w:t>
      </w:r>
      <w:r w:rsidR="00180B07" w:rsidRPr="00270E21">
        <w:rPr>
          <w:rFonts w:ascii="Times New Roman" w:hAnsi="Times New Roman" w:cs="Times New Roman"/>
          <w:i/>
          <w:sz w:val="24"/>
          <w:szCs w:val="24"/>
        </w:rPr>
        <w:t>nt</w:t>
      </w:r>
      <w:proofErr w:type="gramEnd"/>
      <w:r w:rsidR="00180B07" w:rsidRPr="00270E21">
        <w:rPr>
          <w:rFonts w:ascii="Times New Roman" w:hAnsi="Times New Roman" w:cs="Times New Roman"/>
          <w:i/>
          <w:sz w:val="24"/>
          <w:szCs w:val="24"/>
        </w:rPr>
        <w:t xml:space="preserve"> sőt igen sok gazdánál csak négy-öt hetenként látogathatja meg a családj</w:t>
      </w:r>
      <w:r w:rsidRPr="00270E21">
        <w:rPr>
          <w:rFonts w:ascii="Times New Roman" w:hAnsi="Times New Roman" w:cs="Times New Roman"/>
          <w:i/>
          <w:sz w:val="24"/>
          <w:szCs w:val="24"/>
        </w:rPr>
        <w:t>á</w:t>
      </w:r>
      <w:r w:rsidR="00180B07" w:rsidRPr="00270E21">
        <w:rPr>
          <w:rFonts w:ascii="Times New Roman" w:hAnsi="Times New Roman" w:cs="Times New Roman"/>
          <w:i/>
          <w:sz w:val="24"/>
          <w:szCs w:val="24"/>
        </w:rPr>
        <w:t>t.</w:t>
      </w:r>
      <w:r w:rsidR="005F31CA" w:rsidRPr="00270E2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80B07" w:rsidRPr="00270E21">
        <w:rPr>
          <w:rFonts w:ascii="Times New Roman" w:hAnsi="Times New Roman" w:cs="Times New Roman"/>
          <w:i/>
          <w:sz w:val="24"/>
          <w:szCs w:val="24"/>
        </w:rPr>
        <w:t>Dr. Bányai Imre békési ügyvéd vallomása szerint sok gazdaságban női munkásokat alkalmaznak olyan munkára, amely voltaképpen férfi</w:t>
      </w:r>
      <w:r w:rsidRPr="00270E21">
        <w:rPr>
          <w:rFonts w:ascii="Times New Roman" w:hAnsi="Times New Roman" w:cs="Times New Roman"/>
          <w:i/>
          <w:sz w:val="24"/>
          <w:szCs w:val="24"/>
        </w:rPr>
        <w:t>m</w:t>
      </w:r>
      <w:r w:rsidR="00180B07" w:rsidRPr="00270E21">
        <w:rPr>
          <w:rFonts w:ascii="Times New Roman" w:hAnsi="Times New Roman" w:cs="Times New Roman"/>
          <w:i/>
          <w:sz w:val="24"/>
          <w:szCs w:val="24"/>
        </w:rPr>
        <w:t>unka.</w:t>
      </w:r>
      <w:r w:rsidR="00445180" w:rsidRPr="00270E2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180B07" w:rsidRPr="00270E21">
        <w:rPr>
          <w:rFonts w:ascii="Times New Roman" w:hAnsi="Times New Roman" w:cs="Times New Roman"/>
          <w:i/>
          <w:sz w:val="24"/>
          <w:szCs w:val="24"/>
        </w:rPr>
        <w:t>Steuer</w:t>
      </w:r>
      <w:proofErr w:type="spellEnd"/>
      <w:r w:rsidR="00180B07" w:rsidRPr="00270E21">
        <w:rPr>
          <w:rFonts w:ascii="Times New Roman" w:hAnsi="Times New Roman" w:cs="Times New Roman"/>
          <w:i/>
          <w:sz w:val="24"/>
          <w:szCs w:val="24"/>
        </w:rPr>
        <w:t xml:space="preserve"> György nyugalmazott államtitkár a bandagazda intézményről tett vallomást. A bandagazda célja, </w:t>
      </w:r>
      <w:r w:rsidRPr="00270E21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180B07" w:rsidRPr="00270E21">
        <w:rPr>
          <w:rFonts w:ascii="Times New Roman" w:hAnsi="Times New Roman" w:cs="Times New Roman"/>
          <w:i/>
          <w:sz w:val="24"/>
          <w:szCs w:val="24"/>
        </w:rPr>
        <w:t xml:space="preserve">vallotta a nyugalmazott államtitkár </w:t>
      </w:r>
      <w:r w:rsidRPr="00270E21">
        <w:rPr>
          <w:rFonts w:ascii="Times New Roman" w:hAnsi="Times New Roman" w:cs="Times New Roman"/>
          <w:i/>
          <w:sz w:val="24"/>
          <w:szCs w:val="24"/>
        </w:rPr>
        <w:t>-</w:t>
      </w:r>
      <w:r w:rsidR="00180B07" w:rsidRPr="00270E21">
        <w:rPr>
          <w:rFonts w:ascii="Times New Roman" w:hAnsi="Times New Roman" w:cs="Times New Roman"/>
          <w:i/>
          <w:sz w:val="24"/>
          <w:szCs w:val="24"/>
        </w:rPr>
        <w:t xml:space="preserve"> hogy minél olcsóbban kapjon munkásokat, akiket ezután kizsarol. Az ilyen bandagazdákat emberkereskedőknek nevezik a munkások.</w:t>
      </w:r>
      <w:r w:rsidR="00445180" w:rsidRPr="00270E2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80B07" w:rsidRPr="00270E21">
        <w:rPr>
          <w:rFonts w:ascii="Times New Roman" w:hAnsi="Times New Roman" w:cs="Times New Roman"/>
          <w:i/>
          <w:sz w:val="24"/>
          <w:szCs w:val="24"/>
        </w:rPr>
        <w:t>Matolcsy Mátyás országgyűlési képviselő vallomását ismertette ezután az előadó. Matolcsy vallomásában elmondotta, hogy a Tiszavidéken a gazdasági cselédek részjárandósága évről évre csökken. A földtulajdonosok egyre nagyobb mértékben ingyen munkát követelnek. Békés megyében van egy uradalom, ahol a munkások leírhatatlanul szörnyű helyzetben vannak. Ezt az uradalmat áltában fegyenctelepnek nevezik.</w:t>
      </w:r>
      <w:r w:rsidR="00BF7460" w:rsidRPr="00270E2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80B07" w:rsidRPr="00270E21">
        <w:rPr>
          <w:rFonts w:ascii="Times New Roman" w:hAnsi="Times New Roman" w:cs="Times New Roman"/>
          <w:i/>
          <w:sz w:val="24"/>
          <w:szCs w:val="24"/>
        </w:rPr>
        <w:t xml:space="preserve">Erős János dr. ügyvéd vallomása szerint </w:t>
      </w:r>
      <w:proofErr w:type="spellStart"/>
      <w:r w:rsidR="00180B07" w:rsidRPr="00270E21">
        <w:rPr>
          <w:rFonts w:ascii="Times New Roman" w:hAnsi="Times New Roman" w:cs="Times New Roman"/>
          <w:i/>
          <w:sz w:val="24"/>
          <w:szCs w:val="24"/>
        </w:rPr>
        <w:t>Féja</w:t>
      </w:r>
      <w:proofErr w:type="spellEnd"/>
      <w:r w:rsidR="00180B07" w:rsidRPr="00270E21">
        <w:rPr>
          <w:rFonts w:ascii="Times New Roman" w:hAnsi="Times New Roman" w:cs="Times New Roman"/>
          <w:i/>
          <w:sz w:val="24"/>
          <w:szCs w:val="24"/>
        </w:rPr>
        <w:t xml:space="preserve"> Géza könyvének a gyulavári uradalomra vonatkozó állításai színigazak.</w:t>
      </w:r>
      <w:r w:rsidR="00BF7460" w:rsidRPr="00270E2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80B07" w:rsidRPr="00270E21">
        <w:rPr>
          <w:rFonts w:ascii="Times New Roman" w:hAnsi="Times New Roman" w:cs="Times New Roman"/>
          <w:i/>
          <w:sz w:val="24"/>
          <w:szCs w:val="24"/>
        </w:rPr>
        <w:t xml:space="preserve">Szeder Ferenc, a Földmunkások Országos Szövetségének titkára arról tett vallomást, hogy megfelel a </w:t>
      </w:r>
      <w:proofErr w:type="gramStart"/>
      <w:r w:rsidR="00180B07" w:rsidRPr="00270E21">
        <w:rPr>
          <w:rFonts w:ascii="Times New Roman" w:hAnsi="Times New Roman" w:cs="Times New Roman"/>
          <w:i/>
          <w:sz w:val="24"/>
          <w:szCs w:val="24"/>
        </w:rPr>
        <w:t>valóságnak</w:t>
      </w:r>
      <w:proofErr w:type="gramEnd"/>
      <w:r w:rsidR="00180B07" w:rsidRPr="00270E21">
        <w:rPr>
          <w:rFonts w:ascii="Times New Roman" w:hAnsi="Times New Roman" w:cs="Times New Roman"/>
          <w:i/>
          <w:sz w:val="24"/>
          <w:szCs w:val="24"/>
        </w:rPr>
        <w:t xml:space="preserve"> a könyvnek az az állítása, hogy a mezőgazdasági munkások részjárandósága évről-évre csökken.</w:t>
      </w:r>
      <w:r w:rsidR="00BF7460" w:rsidRPr="00270E2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402FA" w:rsidRPr="00270E21">
        <w:rPr>
          <w:rFonts w:ascii="Times New Roman" w:hAnsi="Times New Roman" w:cs="Times New Roman"/>
          <w:sz w:val="24"/>
          <w:szCs w:val="24"/>
        </w:rPr>
        <w:t>(Békésmegyei Közlöny, 1938. szeptember 4.)</w:t>
      </w:r>
    </w:p>
    <w:p w:rsidR="00EA32D2" w:rsidRPr="00270E21" w:rsidRDefault="00EA32D2" w:rsidP="005E4763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270E21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62A8DBD" wp14:editId="0DE4D7D6">
            <wp:extent cx="3307080" cy="2677160"/>
            <wp:effectExtent l="0" t="0" r="7620" b="8890"/>
            <wp:docPr id="9" name="Kép 9" descr="55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556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821" cy="2688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FC7" w:rsidRPr="007A36CD" w:rsidRDefault="003C5FC7" w:rsidP="007A36CD">
      <w:pPr>
        <w:ind w:left="360"/>
        <w:jc w:val="right"/>
        <w:rPr>
          <w:rFonts w:ascii="Times New Roman" w:hAnsi="Times New Roman" w:cs="Times New Roman"/>
          <w:sz w:val="20"/>
          <w:szCs w:val="24"/>
        </w:rPr>
      </w:pPr>
      <w:r w:rsidRPr="007A36CD">
        <w:rPr>
          <w:rFonts w:ascii="Times New Roman" w:hAnsi="Times New Roman" w:cs="Times New Roman"/>
          <w:sz w:val="20"/>
          <w:szCs w:val="24"/>
        </w:rPr>
        <w:t>Szegény sorsú falusi gyermekek az 1930-as években</w:t>
      </w:r>
    </w:p>
    <w:p w:rsidR="00E01D37" w:rsidRPr="00270E21" w:rsidRDefault="007A36CD" w:rsidP="00C16EF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956629" w:rsidRPr="00270E21">
        <w:rPr>
          <w:rFonts w:ascii="Times New Roman" w:hAnsi="Times New Roman" w:cs="Times New Roman"/>
          <w:sz w:val="24"/>
          <w:szCs w:val="24"/>
        </w:rPr>
        <w:t>orolják fel, m</w:t>
      </w:r>
      <w:r w:rsidR="0094161D" w:rsidRPr="00270E21">
        <w:rPr>
          <w:rFonts w:ascii="Times New Roman" w:hAnsi="Times New Roman" w:cs="Times New Roman"/>
          <w:sz w:val="24"/>
          <w:szCs w:val="24"/>
        </w:rPr>
        <w:t xml:space="preserve">ilyen társadalmi helyzetűek voltak </w:t>
      </w:r>
      <w:proofErr w:type="spellStart"/>
      <w:r w:rsidR="0094161D" w:rsidRPr="00270E21">
        <w:rPr>
          <w:rFonts w:ascii="Times New Roman" w:hAnsi="Times New Roman" w:cs="Times New Roman"/>
          <w:sz w:val="24"/>
          <w:szCs w:val="24"/>
        </w:rPr>
        <w:t>Féja</w:t>
      </w:r>
      <w:proofErr w:type="spellEnd"/>
      <w:r w:rsidR="0094161D" w:rsidRPr="00270E21">
        <w:rPr>
          <w:rFonts w:ascii="Times New Roman" w:hAnsi="Times New Roman" w:cs="Times New Roman"/>
          <w:sz w:val="24"/>
          <w:szCs w:val="24"/>
        </w:rPr>
        <w:t xml:space="preserve"> Géza tanúi</w:t>
      </w:r>
      <w:r w:rsidR="00956629" w:rsidRPr="00270E21">
        <w:rPr>
          <w:rFonts w:ascii="Times New Roman" w:hAnsi="Times New Roman" w:cs="Times New Roman"/>
          <w:sz w:val="24"/>
          <w:szCs w:val="24"/>
        </w:rPr>
        <w:t>!</w:t>
      </w:r>
      <w:r w:rsidR="0094161D" w:rsidRPr="00270E21">
        <w:rPr>
          <w:rFonts w:ascii="Times New Roman" w:hAnsi="Times New Roman" w:cs="Times New Roman"/>
          <w:sz w:val="24"/>
          <w:szCs w:val="24"/>
        </w:rPr>
        <w:t xml:space="preserve"> </w:t>
      </w:r>
      <w:r w:rsidR="005E4763">
        <w:rPr>
          <w:rFonts w:ascii="Times New Roman" w:hAnsi="Times New Roman" w:cs="Times New Roman"/>
          <w:sz w:val="24"/>
          <w:szCs w:val="24"/>
        </w:rPr>
        <w:t>(</w:t>
      </w:r>
      <w:r w:rsidR="0094161D" w:rsidRPr="00270E21">
        <w:rPr>
          <w:rFonts w:ascii="Times New Roman" w:hAnsi="Times New Roman" w:cs="Times New Roman"/>
          <w:sz w:val="24"/>
          <w:szCs w:val="24"/>
        </w:rPr>
        <w:t>6</w:t>
      </w:r>
      <w:r w:rsidR="005E4763">
        <w:rPr>
          <w:rFonts w:ascii="Times New Roman" w:hAnsi="Times New Roman" w:cs="Times New Roman"/>
          <w:sz w:val="24"/>
          <w:szCs w:val="24"/>
        </w:rPr>
        <w:t xml:space="preserve"> pont)</w:t>
      </w:r>
    </w:p>
    <w:p w:rsidR="005E4763" w:rsidRDefault="005E4763" w:rsidP="00C16EF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7A36CD" w:rsidRDefault="007A36CD" w:rsidP="00C16EF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7A36CD" w:rsidRDefault="007A36CD" w:rsidP="00C16EF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5E4763" w:rsidRDefault="005E4763" w:rsidP="00C16EF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7A36CD" w:rsidRDefault="007A36CD" w:rsidP="00C16EF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A34DC5" w:rsidRPr="00270E21" w:rsidRDefault="0094161D" w:rsidP="00C16EFB">
      <w:pPr>
        <w:ind w:left="360"/>
        <w:rPr>
          <w:rFonts w:ascii="Times New Roman" w:hAnsi="Times New Roman" w:cs="Times New Roman"/>
          <w:sz w:val="24"/>
          <w:szCs w:val="24"/>
        </w:rPr>
      </w:pPr>
      <w:r w:rsidRPr="00270E21">
        <w:rPr>
          <w:rFonts w:ascii="Times New Roman" w:hAnsi="Times New Roman" w:cs="Times New Roman"/>
          <w:sz w:val="24"/>
          <w:szCs w:val="24"/>
        </w:rPr>
        <w:t xml:space="preserve">Hogyan éltek a Békés megyei szegényparasztok a tanúk szerint? </w:t>
      </w:r>
      <w:r w:rsidR="005E4763">
        <w:rPr>
          <w:rFonts w:ascii="Times New Roman" w:hAnsi="Times New Roman" w:cs="Times New Roman"/>
          <w:sz w:val="24"/>
          <w:szCs w:val="24"/>
        </w:rPr>
        <w:t>(</w:t>
      </w:r>
      <w:r w:rsidRPr="00270E21">
        <w:rPr>
          <w:rFonts w:ascii="Times New Roman" w:hAnsi="Times New Roman" w:cs="Times New Roman"/>
          <w:sz w:val="24"/>
          <w:szCs w:val="24"/>
        </w:rPr>
        <w:t>6</w:t>
      </w:r>
      <w:r w:rsidR="005E4763">
        <w:rPr>
          <w:rFonts w:ascii="Times New Roman" w:hAnsi="Times New Roman" w:cs="Times New Roman"/>
          <w:sz w:val="24"/>
          <w:szCs w:val="24"/>
        </w:rPr>
        <w:t xml:space="preserve"> pont)</w:t>
      </w:r>
    </w:p>
    <w:p w:rsidR="00956629" w:rsidRPr="00270E21" w:rsidRDefault="00956629" w:rsidP="00C16EF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5E4763" w:rsidRDefault="005E4763" w:rsidP="00C16EF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7A36CD" w:rsidRDefault="007A36CD" w:rsidP="00C16EF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7A36CD" w:rsidRDefault="007A36CD" w:rsidP="00C16EF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7A36CD" w:rsidRDefault="007A36CD" w:rsidP="00C16EF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A34DC5" w:rsidRPr="00270E21" w:rsidRDefault="0094161D" w:rsidP="00C16EFB">
      <w:pPr>
        <w:ind w:left="360"/>
        <w:rPr>
          <w:rFonts w:ascii="Times New Roman" w:hAnsi="Times New Roman" w:cs="Times New Roman"/>
          <w:sz w:val="24"/>
          <w:szCs w:val="24"/>
        </w:rPr>
      </w:pPr>
      <w:r w:rsidRPr="00270E21">
        <w:rPr>
          <w:rFonts w:ascii="Times New Roman" w:hAnsi="Times New Roman" w:cs="Times New Roman"/>
          <w:sz w:val="24"/>
          <w:szCs w:val="24"/>
        </w:rPr>
        <w:t xml:space="preserve">Miért találta veszélyesnek és elítélendőnek a bíróság </w:t>
      </w:r>
      <w:proofErr w:type="spellStart"/>
      <w:r w:rsidRPr="00270E21">
        <w:rPr>
          <w:rFonts w:ascii="Times New Roman" w:hAnsi="Times New Roman" w:cs="Times New Roman"/>
          <w:sz w:val="24"/>
          <w:szCs w:val="24"/>
        </w:rPr>
        <w:t>Féja</w:t>
      </w:r>
      <w:proofErr w:type="spellEnd"/>
      <w:r w:rsidRPr="00270E21">
        <w:rPr>
          <w:rFonts w:ascii="Times New Roman" w:hAnsi="Times New Roman" w:cs="Times New Roman"/>
          <w:sz w:val="24"/>
          <w:szCs w:val="24"/>
        </w:rPr>
        <w:t xml:space="preserve"> Géza könyvét? </w:t>
      </w:r>
      <w:r w:rsidR="005E4763">
        <w:rPr>
          <w:rFonts w:ascii="Times New Roman" w:hAnsi="Times New Roman" w:cs="Times New Roman"/>
          <w:sz w:val="24"/>
          <w:szCs w:val="24"/>
        </w:rPr>
        <w:t>(</w:t>
      </w:r>
      <w:r w:rsidRPr="00270E21">
        <w:rPr>
          <w:rFonts w:ascii="Times New Roman" w:hAnsi="Times New Roman" w:cs="Times New Roman"/>
          <w:sz w:val="24"/>
          <w:szCs w:val="24"/>
        </w:rPr>
        <w:t>2</w:t>
      </w:r>
      <w:r w:rsidR="005E4763">
        <w:rPr>
          <w:rFonts w:ascii="Times New Roman" w:hAnsi="Times New Roman" w:cs="Times New Roman"/>
          <w:sz w:val="24"/>
          <w:szCs w:val="24"/>
        </w:rPr>
        <w:t xml:space="preserve"> pont)</w:t>
      </w:r>
    </w:p>
    <w:p w:rsidR="00956629" w:rsidRDefault="00956629" w:rsidP="00C16EF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5E4763" w:rsidRDefault="005E4763" w:rsidP="00C16EF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5E4763" w:rsidRDefault="005E4763" w:rsidP="00C16EF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5E4763" w:rsidRDefault="005E4763" w:rsidP="00C16EF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5E4763" w:rsidRDefault="005E4763" w:rsidP="00C16EF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5E4763" w:rsidRDefault="005E4763" w:rsidP="00C16EF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5E4763" w:rsidRPr="00270E21" w:rsidRDefault="005E4763" w:rsidP="00C16EF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956629" w:rsidRDefault="00956629" w:rsidP="00C16EF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7A36CD" w:rsidRDefault="007A36CD" w:rsidP="00C16EF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7A36CD" w:rsidRDefault="007A36CD" w:rsidP="00C16EF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7A36CD" w:rsidRDefault="007A36CD" w:rsidP="00C16EF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7A36CD" w:rsidRDefault="007A36CD" w:rsidP="00C16EF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7A36CD" w:rsidRDefault="007A36CD" w:rsidP="00C16EF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7A36CD" w:rsidRPr="00270E21" w:rsidRDefault="007A36CD" w:rsidP="00C16EF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E7BC4" w:rsidRPr="00270E21" w:rsidRDefault="008E7BC4" w:rsidP="00C4195E">
      <w:pPr>
        <w:pStyle w:val="default"/>
        <w:numPr>
          <w:ilvl w:val="0"/>
          <w:numId w:val="2"/>
        </w:numPr>
        <w:shd w:val="clear" w:color="auto" w:fill="FFFFFF"/>
        <w:rPr>
          <w:b/>
        </w:rPr>
      </w:pPr>
      <w:r w:rsidRPr="00270E21">
        <w:rPr>
          <w:b/>
        </w:rPr>
        <w:t xml:space="preserve">Válaszoljanak a </w:t>
      </w:r>
      <w:r w:rsidR="00B31016" w:rsidRPr="00270E21">
        <w:rPr>
          <w:b/>
        </w:rPr>
        <w:t>munkásság</w:t>
      </w:r>
      <w:r w:rsidR="00D335A9" w:rsidRPr="00270E21">
        <w:rPr>
          <w:b/>
        </w:rPr>
        <w:t>gal kapcsolatos kérdésekre! (20 p)</w:t>
      </w:r>
    </w:p>
    <w:p w:rsidR="008E7BC4" w:rsidRPr="00270E21" w:rsidRDefault="00EA32D2" w:rsidP="00EA32D2">
      <w:pPr>
        <w:pStyle w:val="default"/>
        <w:shd w:val="clear" w:color="auto" w:fill="FFFFFF"/>
        <w:ind w:left="360"/>
        <w:rPr>
          <w:b/>
        </w:rPr>
      </w:pPr>
      <w:r w:rsidRPr="00270E21">
        <w:rPr>
          <w:noProof/>
        </w:rPr>
        <w:drawing>
          <wp:inline distT="0" distB="0" distL="0" distR="0" wp14:anchorId="400DA1F9" wp14:editId="3B074FDB">
            <wp:extent cx="4615154" cy="3087585"/>
            <wp:effectExtent l="0" t="0" r="0" b="0"/>
            <wp:docPr id="8" name="Kép 8" descr="25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537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450" cy="313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958" w:rsidRPr="007A36CD" w:rsidRDefault="00DA7958" w:rsidP="007A36CD">
      <w:pPr>
        <w:pStyle w:val="default"/>
        <w:shd w:val="clear" w:color="auto" w:fill="FFFFFF"/>
        <w:ind w:left="360"/>
        <w:jc w:val="right"/>
        <w:rPr>
          <w:sz w:val="20"/>
        </w:rPr>
      </w:pPr>
      <w:r w:rsidRPr="007A36CD">
        <w:rPr>
          <w:sz w:val="20"/>
        </w:rPr>
        <w:t xml:space="preserve">Munkanélküliek </w:t>
      </w:r>
      <w:r w:rsidR="006D016C" w:rsidRPr="007A36CD">
        <w:rPr>
          <w:sz w:val="20"/>
        </w:rPr>
        <w:t xml:space="preserve">Budapesten </w:t>
      </w:r>
      <w:r w:rsidRPr="007A36CD">
        <w:rPr>
          <w:sz w:val="20"/>
        </w:rPr>
        <w:t>a Lehel téri piac környékén 1937-ben</w:t>
      </w:r>
    </w:p>
    <w:p w:rsidR="00902D46" w:rsidRPr="00270E21" w:rsidRDefault="00902D46" w:rsidP="005E4763">
      <w:pPr>
        <w:pStyle w:val="NormlWeb"/>
        <w:ind w:left="2124"/>
        <w:rPr>
          <w:color w:val="000000"/>
        </w:rPr>
      </w:pPr>
      <w:r w:rsidRPr="00270E21">
        <w:rPr>
          <w:i/>
          <w:color w:val="000000"/>
        </w:rPr>
        <w:t>„Mondd, mit érlel annak a sorsa,</w:t>
      </w:r>
      <w:r w:rsidRPr="00270E21">
        <w:rPr>
          <w:i/>
          <w:color w:val="000000"/>
        </w:rPr>
        <w:br/>
        <w:t>ki a gyár körül őgyeleg;</w:t>
      </w:r>
      <w:r w:rsidRPr="00270E21">
        <w:rPr>
          <w:i/>
          <w:color w:val="000000"/>
        </w:rPr>
        <w:br/>
        <w:t>helyén a kapszlit nő kapdossa</w:t>
      </w:r>
      <w:r w:rsidRPr="00270E21">
        <w:rPr>
          <w:i/>
          <w:color w:val="000000"/>
        </w:rPr>
        <w:br/>
      </w:r>
      <w:proofErr w:type="gramStart"/>
      <w:r w:rsidRPr="00270E21">
        <w:rPr>
          <w:i/>
          <w:color w:val="000000"/>
        </w:rPr>
        <w:t>s</w:t>
      </w:r>
      <w:proofErr w:type="gramEnd"/>
      <w:r w:rsidRPr="00270E21">
        <w:rPr>
          <w:i/>
          <w:color w:val="000000"/>
        </w:rPr>
        <w:t xml:space="preserve"> elfakult fejű kisgyerek;</w:t>
      </w:r>
      <w:r w:rsidRPr="00270E21">
        <w:rPr>
          <w:i/>
          <w:color w:val="000000"/>
        </w:rPr>
        <w:br/>
        <w:t>s a palánkon hiába néz át,</w:t>
      </w:r>
      <w:r w:rsidRPr="00270E21">
        <w:rPr>
          <w:i/>
          <w:color w:val="000000"/>
        </w:rPr>
        <w:br/>
        <w:t>hiába cipel kosarat,</w:t>
      </w:r>
      <w:r w:rsidRPr="00270E21">
        <w:rPr>
          <w:i/>
          <w:color w:val="000000"/>
        </w:rPr>
        <w:br/>
        <w:t>szatyrot, - ha elalszik, fölrázzák</w:t>
      </w:r>
      <w:r w:rsidRPr="00270E21">
        <w:rPr>
          <w:i/>
          <w:color w:val="000000"/>
        </w:rPr>
        <w:br/>
        <w:t>s lebukik, hogyha fosztogat?</w:t>
      </w:r>
      <w:r w:rsidRPr="00270E21">
        <w:rPr>
          <w:color w:val="000000"/>
        </w:rPr>
        <w:t xml:space="preserve"> (</w:t>
      </w:r>
      <w:r w:rsidR="007A36CD" w:rsidRPr="00270E21">
        <w:rPr>
          <w:color w:val="000000"/>
        </w:rPr>
        <w:t>József Attila</w:t>
      </w:r>
      <w:r w:rsidR="007A36CD">
        <w:rPr>
          <w:color w:val="000000"/>
        </w:rPr>
        <w:t xml:space="preserve">: </w:t>
      </w:r>
      <w:r w:rsidRPr="00270E21">
        <w:rPr>
          <w:color w:val="000000"/>
        </w:rPr>
        <w:t>Mondd</w:t>
      </w:r>
      <w:r w:rsidR="007A36CD">
        <w:rPr>
          <w:color w:val="000000"/>
        </w:rPr>
        <w:t>,</w:t>
      </w:r>
      <w:r w:rsidRPr="00270E21">
        <w:rPr>
          <w:color w:val="000000"/>
        </w:rPr>
        <w:t xml:space="preserve"> mit érlel)</w:t>
      </w:r>
    </w:p>
    <w:p w:rsidR="00902D46" w:rsidRPr="00270E21" w:rsidRDefault="00902D46" w:rsidP="005E4763">
      <w:pPr>
        <w:pStyle w:val="NormlWeb"/>
        <w:shd w:val="clear" w:color="auto" w:fill="FFFFFF"/>
        <w:ind w:left="2124"/>
        <w:rPr>
          <w:i/>
          <w:color w:val="000000"/>
        </w:rPr>
      </w:pPr>
      <w:r w:rsidRPr="00270E21">
        <w:rPr>
          <w:i/>
          <w:color w:val="000000"/>
        </w:rPr>
        <w:t>„Otthon a tűzhely hűvös és repedt,</w:t>
      </w:r>
      <w:r w:rsidRPr="00270E21">
        <w:rPr>
          <w:i/>
          <w:color w:val="000000"/>
        </w:rPr>
        <w:br/>
        <w:t>hideg fazékban készül az ebéd:</w:t>
      </w:r>
      <w:r w:rsidRPr="00270E21">
        <w:rPr>
          <w:i/>
          <w:color w:val="000000"/>
        </w:rPr>
        <w:br/>
        <w:t>a csarnok nyirkos kövéről szedett</w:t>
      </w:r>
      <w:r w:rsidRPr="00270E21">
        <w:rPr>
          <w:i/>
          <w:color w:val="000000"/>
        </w:rPr>
        <w:br/>
        <w:t>kis káposztalevél és hulladék.</w:t>
      </w:r>
      <w:r w:rsidRPr="00270E21">
        <w:rPr>
          <w:i/>
          <w:color w:val="000000"/>
        </w:rPr>
        <w:br/>
        <w:t>Az asszony szédül, szidja gyerekét</w:t>
      </w:r>
      <w:r w:rsidRPr="00270E21">
        <w:rPr>
          <w:i/>
          <w:color w:val="000000"/>
        </w:rPr>
        <w:br/>
        <w:t xml:space="preserve">s a </w:t>
      </w:r>
      <w:proofErr w:type="spellStart"/>
      <w:r w:rsidRPr="00270E21">
        <w:rPr>
          <w:i/>
          <w:color w:val="000000"/>
        </w:rPr>
        <w:t>szomszédné</w:t>
      </w:r>
      <w:proofErr w:type="spellEnd"/>
      <w:r w:rsidRPr="00270E21">
        <w:rPr>
          <w:i/>
          <w:color w:val="000000"/>
        </w:rPr>
        <w:t xml:space="preserve"> a gangon kiabál,</w:t>
      </w:r>
      <w:r w:rsidRPr="00270E21">
        <w:rPr>
          <w:i/>
          <w:color w:val="000000"/>
        </w:rPr>
        <w:br/>
        <w:t>hogy tőlünk sosem kapja vissza már</w:t>
      </w:r>
      <w:r w:rsidRPr="00270E21">
        <w:rPr>
          <w:i/>
          <w:color w:val="000000"/>
        </w:rPr>
        <w:br/>
        <w:t>az ujjnyi kevés lámpaolajat.</w:t>
      </w:r>
      <w:r w:rsidRPr="00270E21">
        <w:rPr>
          <w:i/>
          <w:color w:val="000000"/>
        </w:rPr>
        <w:br/>
        <w:t>Tél lesz, ragyog a fagy s az éhhalál.</w:t>
      </w:r>
      <w:r w:rsidRPr="00270E21">
        <w:rPr>
          <w:i/>
          <w:color w:val="000000"/>
        </w:rPr>
        <w:br/>
        <w:t xml:space="preserve">Testvér, segítsd a lebukottakat.” </w:t>
      </w:r>
      <w:r w:rsidRPr="00270E21">
        <w:rPr>
          <w:color w:val="000000"/>
        </w:rPr>
        <w:t>(</w:t>
      </w:r>
      <w:r w:rsidR="007A36CD">
        <w:rPr>
          <w:color w:val="000000"/>
        </w:rPr>
        <w:t xml:space="preserve">József Attila: </w:t>
      </w:r>
      <w:r w:rsidRPr="00270E21">
        <w:rPr>
          <w:color w:val="000000"/>
        </w:rPr>
        <w:t>A lebukott)</w:t>
      </w:r>
    </w:p>
    <w:p w:rsidR="00902D46" w:rsidRPr="00270E21" w:rsidRDefault="00CA3B9B" w:rsidP="005E4763">
      <w:pPr>
        <w:pStyle w:val="NormlWeb"/>
        <w:shd w:val="clear" w:color="auto" w:fill="FFFFFF"/>
        <w:ind w:left="2124"/>
        <w:rPr>
          <w:color w:val="000000"/>
        </w:rPr>
      </w:pPr>
      <w:r w:rsidRPr="00270E21">
        <w:rPr>
          <w:i/>
          <w:color w:val="000000"/>
        </w:rPr>
        <w:t>„</w:t>
      </w:r>
      <w:r w:rsidR="00902D46" w:rsidRPr="00270E21">
        <w:rPr>
          <w:i/>
          <w:color w:val="000000"/>
        </w:rPr>
        <w:t>Itt élünk mi! Idegünk rángó háló,</w:t>
      </w:r>
      <w:r w:rsidR="00902D46" w:rsidRPr="00270E21">
        <w:rPr>
          <w:i/>
          <w:color w:val="000000"/>
        </w:rPr>
        <w:br/>
        <w:t xml:space="preserve">vergődik benn’ a </w:t>
      </w:r>
      <w:proofErr w:type="spellStart"/>
      <w:r w:rsidR="00902D46" w:rsidRPr="00270E21">
        <w:rPr>
          <w:i/>
          <w:color w:val="000000"/>
        </w:rPr>
        <w:t>mult</w:t>
      </w:r>
      <w:proofErr w:type="spellEnd"/>
      <w:r w:rsidR="00902D46" w:rsidRPr="00270E21">
        <w:rPr>
          <w:i/>
          <w:color w:val="000000"/>
        </w:rPr>
        <w:t xml:space="preserve"> </w:t>
      </w:r>
      <w:proofErr w:type="spellStart"/>
      <w:r w:rsidR="00902D46" w:rsidRPr="00270E21">
        <w:rPr>
          <w:i/>
          <w:color w:val="000000"/>
        </w:rPr>
        <w:t>sikos</w:t>
      </w:r>
      <w:proofErr w:type="spellEnd"/>
      <w:r w:rsidR="00902D46" w:rsidRPr="00270E21">
        <w:rPr>
          <w:i/>
          <w:color w:val="000000"/>
        </w:rPr>
        <w:t xml:space="preserve"> hala.</w:t>
      </w:r>
      <w:r w:rsidR="00902D46" w:rsidRPr="00270E21">
        <w:rPr>
          <w:i/>
          <w:color w:val="000000"/>
        </w:rPr>
        <w:br/>
        <w:t>A munkabér, a munkaerő ára,</w:t>
      </w:r>
      <w:r w:rsidR="00902D46" w:rsidRPr="00270E21">
        <w:rPr>
          <w:i/>
          <w:color w:val="000000"/>
        </w:rPr>
        <w:br/>
        <w:t>cincog zsebünkben, úgy megyünk haza.</w:t>
      </w:r>
      <w:r w:rsidR="00902D46" w:rsidRPr="00270E21">
        <w:rPr>
          <w:i/>
          <w:color w:val="000000"/>
        </w:rPr>
        <w:br/>
      </w:r>
      <w:proofErr w:type="spellStart"/>
      <w:r w:rsidR="00902D46" w:rsidRPr="00270E21">
        <w:rPr>
          <w:i/>
          <w:color w:val="000000"/>
        </w:rPr>
        <w:t>Ujságpapír</w:t>
      </w:r>
      <w:proofErr w:type="spellEnd"/>
      <w:r w:rsidR="00902D46" w:rsidRPr="00270E21">
        <w:rPr>
          <w:i/>
          <w:color w:val="000000"/>
        </w:rPr>
        <w:t xml:space="preserve"> az asztalon kenyérrel</w:t>
      </w:r>
      <w:r w:rsidR="00902D46" w:rsidRPr="00270E21">
        <w:rPr>
          <w:i/>
          <w:color w:val="000000"/>
        </w:rPr>
        <w:br/>
        <w:t xml:space="preserve">s az </w:t>
      </w:r>
      <w:proofErr w:type="spellStart"/>
      <w:r w:rsidR="00902D46" w:rsidRPr="00270E21">
        <w:rPr>
          <w:i/>
          <w:color w:val="000000"/>
        </w:rPr>
        <w:t>ujságban</w:t>
      </w:r>
      <w:proofErr w:type="spellEnd"/>
      <w:r w:rsidR="00902D46" w:rsidRPr="00270E21">
        <w:rPr>
          <w:i/>
          <w:color w:val="000000"/>
        </w:rPr>
        <w:t>, hogy szabadok vagyunk -</w:t>
      </w:r>
      <w:r w:rsidR="00902D46" w:rsidRPr="00270E21">
        <w:rPr>
          <w:i/>
          <w:color w:val="000000"/>
        </w:rPr>
        <w:br/>
        <w:t>poloskát űzünk lámpával s a kéjjel</w:t>
      </w:r>
      <w:r w:rsidR="00902D46" w:rsidRPr="00270E21">
        <w:rPr>
          <w:i/>
          <w:color w:val="000000"/>
        </w:rPr>
        <w:br/>
        <w:t>s két deci fröccsel becsüljük magunk</w:t>
      </w:r>
      <w:r w:rsidRPr="00270E21">
        <w:rPr>
          <w:i/>
          <w:color w:val="000000"/>
        </w:rPr>
        <w:t xml:space="preserve">.” </w:t>
      </w:r>
      <w:r w:rsidR="00902D46" w:rsidRPr="00270E21">
        <w:rPr>
          <w:color w:val="000000"/>
        </w:rPr>
        <w:t>(</w:t>
      </w:r>
      <w:r w:rsidR="007A36CD" w:rsidRPr="00270E21">
        <w:rPr>
          <w:color w:val="000000"/>
        </w:rPr>
        <w:t>József Attila</w:t>
      </w:r>
      <w:r w:rsidR="007A36CD">
        <w:rPr>
          <w:color w:val="000000"/>
        </w:rPr>
        <w:t xml:space="preserve">: </w:t>
      </w:r>
      <w:r w:rsidR="00902D46" w:rsidRPr="00270E21">
        <w:rPr>
          <w:color w:val="000000"/>
        </w:rPr>
        <w:t>Munkások)</w:t>
      </w:r>
    </w:p>
    <w:p w:rsidR="00902D46" w:rsidRPr="00270E21" w:rsidRDefault="00CA3B9B" w:rsidP="00583456">
      <w:pPr>
        <w:pStyle w:val="NormlWeb"/>
        <w:shd w:val="clear" w:color="auto" w:fill="FFFFFF"/>
        <w:jc w:val="both"/>
        <w:rPr>
          <w:color w:val="000000"/>
        </w:rPr>
      </w:pPr>
      <w:r w:rsidRPr="00270E21">
        <w:rPr>
          <w:color w:val="000000"/>
        </w:rPr>
        <w:t xml:space="preserve">Mi jellemezte a proletárok </w:t>
      </w:r>
      <w:r w:rsidR="00583456" w:rsidRPr="00270E21">
        <w:rPr>
          <w:b/>
          <w:color w:val="000000"/>
        </w:rPr>
        <w:t xml:space="preserve">munkáját, </w:t>
      </w:r>
      <w:r w:rsidRPr="00270E21">
        <w:rPr>
          <w:b/>
          <w:color w:val="000000"/>
        </w:rPr>
        <w:t>étkezését</w:t>
      </w:r>
      <w:r w:rsidR="00583456" w:rsidRPr="00270E21">
        <w:rPr>
          <w:b/>
          <w:color w:val="000000"/>
        </w:rPr>
        <w:t>, lakását és családját</w:t>
      </w:r>
      <w:r w:rsidR="00583456" w:rsidRPr="00270E21">
        <w:rPr>
          <w:color w:val="000000"/>
        </w:rPr>
        <w:t xml:space="preserve"> </w:t>
      </w:r>
      <w:r w:rsidR="00D60CAD" w:rsidRPr="00270E21">
        <w:rPr>
          <w:color w:val="000000"/>
        </w:rPr>
        <w:t>József Attila versei</w:t>
      </w:r>
      <w:r w:rsidRPr="00270E21">
        <w:rPr>
          <w:color w:val="000000"/>
        </w:rPr>
        <w:t xml:space="preserve"> alapján?</w:t>
      </w:r>
      <w:r w:rsidR="00583456" w:rsidRPr="00270E21">
        <w:rPr>
          <w:color w:val="000000"/>
        </w:rPr>
        <w:t xml:space="preserve"> </w:t>
      </w:r>
      <w:r w:rsidR="00D60CAD" w:rsidRPr="00270E21">
        <w:rPr>
          <w:color w:val="000000"/>
        </w:rPr>
        <w:t xml:space="preserve"> </w:t>
      </w:r>
      <w:r w:rsidR="007A36CD">
        <w:rPr>
          <w:color w:val="000000"/>
        </w:rPr>
        <w:t>(</w:t>
      </w:r>
      <w:r w:rsidR="00583456" w:rsidRPr="00270E21">
        <w:rPr>
          <w:color w:val="000000"/>
        </w:rPr>
        <w:t xml:space="preserve">4 </w:t>
      </w:r>
      <w:r w:rsidR="005E4763">
        <w:rPr>
          <w:color w:val="000000"/>
        </w:rPr>
        <w:t>x</w:t>
      </w:r>
      <w:r w:rsidR="00583456" w:rsidRPr="00270E21">
        <w:rPr>
          <w:color w:val="000000"/>
        </w:rPr>
        <w:t xml:space="preserve"> 2</w:t>
      </w:r>
      <w:r w:rsidR="007A36CD">
        <w:rPr>
          <w:color w:val="000000"/>
        </w:rPr>
        <w:t xml:space="preserve"> pont)</w:t>
      </w:r>
    </w:p>
    <w:p w:rsidR="00902D46" w:rsidRDefault="00902D46" w:rsidP="00902D46">
      <w:pPr>
        <w:pStyle w:val="NormlWeb"/>
        <w:rPr>
          <w:color w:val="000000"/>
        </w:rPr>
      </w:pPr>
    </w:p>
    <w:p w:rsidR="007A36CD" w:rsidRPr="00270E21" w:rsidRDefault="007A36CD" w:rsidP="00902D46">
      <w:pPr>
        <w:pStyle w:val="NormlWeb"/>
        <w:rPr>
          <w:color w:val="000000"/>
        </w:rPr>
      </w:pPr>
    </w:p>
    <w:p w:rsidR="00902D46" w:rsidRPr="00270E21" w:rsidRDefault="00902D46" w:rsidP="00EA32D2">
      <w:pPr>
        <w:pStyle w:val="default"/>
        <w:shd w:val="clear" w:color="auto" w:fill="FFFFFF"/>
        <w:ind w:left="360"/>
        <w:rPr>
          <w:b/>
        </w:rPr>
      </w:pPr>
    </w:p>
    <w:p w:rsidR="0022243C" w:rsidRPr="00270E21" w:rsidRDefault="0022243C" w:rsidP="00EA32D2">
      <w:pPr>
        <w:pStyle w:val="default"/>
        <w:shd w:val="clear" w:color="auto" w:fill="FFFFFF"/>
        <w:ind w:left="360"/>
        <w:rPr>
          <w:b/>
        </w:rPr>
      </w:pPr>
      <w:r w:rsidRPr="00270E21">
        <w:rPr>
          <w:b/>
        </w:rPr>
        <w:t>A városi dolgozók foglalkozás szerinti megoszlása (%)</w:t>
      </w:r>
      <w:r w:rsidR="00F43554" w:rsidRPr="00270E21">
        <w:rPr>
          <w:b/>
        </w:rPr>
        <w:t xml:space="preserve"> 1930-ban</w:t>
      </w:r>
    </w:p>
    <w:tbl>
      <w:tblPr>
        <w:tblStyle w:val="Rcsostblzat"/>
        <w:tblW w:w="0" w:type="auto"/>
        <w:tblInd w:w="360" w:type="dxa"/>
        <w:tblLook w:val="04A0" w:firstRow="1" w:lastRow="0" w:firstColumn="1" w:lastColumn="0" w:noHBand="0" w:noVBand="1"/>
      </w:tblPr>
      <w:tblGrid>
        <w:gridCol w:w="1243"/>
        <w:gridCol w:w="1430"/>
        <w:gridCol w:w="1430"/>
        <w:gridCol w:w="1576"/>
        <w:gridCol w:w="841"/>
        <w:gridCol w:w="1337"/>
        <w:gridCol w:w="815"/>
      </w:tblGrid>
      <w:tr w:rsidR="0022243C" w:rsidRPr="00270E21" w:rsidTr="0022243C">
        <w:tc>
          <w:tcPr>
            <w:tcW w:w="1243" w:type="dxa"/>
          </w:tcPr>
          <w:p w:rsidR="0022243C" w:rsidRPr="00270E21" w:rsidRDefault="0022243C" w:rsidP="00EA32D2">
            <w:pPr>
              <w:pStyle w:val="default"/>
              <w:rPr>
                <w:b/>
              </w:rPr>
            </w:pPr>
            <w:r w:rsidRPr="00270E21">
              <w:rPr>
                <w:b/>
              </w:rPr>
              <w:t>ipar</w:t>
            </w:r>
            <w:r w:rsidR="00F43554" w:rsidRPr="00270E21">
              <w:rPr>
                <w:b/>
              </w:rPr>
              <w:t>i</w:t>
            </w:r>
          </w:p>
          <w:p w:rsidR="00F43554" w:rsidRPr="00270E21" w:rsidRDefault="00F43554" w:rsidP="00EA32D2">
            <w:pPr>
              <w:pStyle w:val="default"/>
              <w:rPr>
                <w:b/>
              </w:rPr>
            </w:pPr>
            <w:r w:rsidRPr="00270E21">
              <w:rPr>
                <w:b/>
              </w:rPr>
              <w:t>munkás</w:t>
            </w:r>
          </w:p>
          <w:p w:rsidR="0022243C" w:rsidRPr="00270E21" w:rsidRDefault="0022243C" w:rsidP="00F43554">
            <w:pPr>
              <w:pStyle w:val="default"/>
              <w:rPr>
                <w:b/>
              </w:rPr>
            </w:pPr>
            <w:r w:rsidRPr="00270E21">
              <w:rPr>
                <w:b/>
              </w:rPr>
              <w:t>bányász</w:t>
            </w:r>
          </w:p>
        </w:tc>
        <w:tc>
          <w:tcPr>
            <w:tcW w:w="1430" w:type="dxa"/>
          </w:tcPr>
          <w:p w:rsidR="0022243C" w:rsidRPr="00270E21" w:rsidRDefault="0022243C" w:rsidP="003D2354">
            <w:pPr>
              <w:pStyle w:val="default"/>
              <w:rPr>
                <w:b/>
              </w:rPr>
            </w:pPr>
            <w:r w:rsidRPr="00270E21">
              <w:rPr>
                <w:b/>
              </w:rPr>
              <w:t>háztartási alkalmazott</w:t>
            </w:r>
          </w:p>
        </w:tc>
        <w:tc>
          <w:tcPr>
            <w:tcW w:w="1430" w:type="dxa"/>
          </w:tcPr>
          <w:p w:rsidR="0022243C" w:rsidRPr="00270E21" w:rsidRDefault="0022243C" w:rsidP="00EA32D2">
            <w:pPr>
              <w:pStyle w:val="default"/>
              <w:rPr>
                <w:b/>
              </w:rPr>
            </w:pPr>
            <w:r w:rsidRPr="00270E21">
              <w:rPr>
                <w:b/>
              </w:rPr>
              <w:t>közlekedési</w:t>
            </w:r>
          </w:p>
          <w:p w:rsidR="0022243C" w:rsidRPr="00270E21" w:rsidRDefault="0022243C" w:rsidP="00EA32D2">
            <w:pPr>
              <w:pStyle w:val="default"/>
              <w:rPr>
                <w:b/>
              </w:rPr>
            </w:pPr>
            <w:r w:rsidRPr="00270E21">
              <w:rPr>
                <w:b/>
              </w:rPr>
              <w:t>alkalmazott</w:t>
            </w:r>
          </w:p>
        </w:tc>
        <w:tc>
          <w:tcPr>
            <w:tcW w:w="1576" w:type="dxa"/>
          </w:tcPr>
          <w:p w:rsidR="0022243C" w:rsidRPr="00270E21" w:rsidRDefault="0022243C" w:rsidP="00EA32D2">
            <w:pPr>
              <w:pStyle w:val="default"/>
              <w:rPr>
                <w:b/>
              </w:rPr>
            </w:pPr>
            <w:r w:rsidRPr="00270E21">
              <w:rPr>
                <w:b/>
              </w:rPr>
              <w:t>kereskedelmi</w:t>
            </w:r>
          </w:p>
          <w:p w:rsidR="0022243C" w:rsidRPr="00270E21" w:rsidRDefault="0022243C" w:rsidP="00EA32D2">
            <w:pPr>
              <w:pStyle w:val="default"/>
              <w:rPr>
                <w:b/>
              </w:rPr>
            </w:pPr>
            <w:r w:rsidRPr="00270E21">
              <w:rPr>
                <w:b/>
              </w:rPr>
              <w:t>alkalmazott</w:t>
            </w:r>
          </w:p>
        </w:tc>
        <w:tc>
          <w:tcPr>
            <w:tcW w:w="841" w:type="dxa"/>
          </w:tcPr>
          <w:p w:rsidR="0022243C" w:rsidRPr="00270E21" w:rsidRDefault="0022243C" w:rsidP="00EA32D2">
            <w:pPr>
              <w:pStyle w:val="default"/>
              <w:rPr>
                <w:b/>
              </w:rPr>
            </w:pPr>
            <w:r w:rsidRPr="00270E21">
              <w:rPr>
                <w:b/>
              </w:rPr>
              <w:t>altiszt</w:t>
            </w:r>
          </w:p>
        </w:tc>
        <w:tc>
          <w:tcPr>
            <w:tcW w:w="1337" w:type="dxa"/>
          </w:tcPr>
          <w:p w:rsidR="0022243C" w:rsidRPr="00270E21" w:rsidRDefault="0022243C" w:rsidP="00EA32D2">
            <w:pPr>
              <w:pStyle w:val="default"/>
              <w:rPr>
                <w:b/>
              </w:rPr>
            </w:pPr>
            <w:r w:rsidRPr="00270E21">
              <w:rPr>
                <w:b/>
              </w:rPr>
              <w:t>napszámos</w:t>
            </w:r>
          </w:p>
        </w:tc>
        <w:tc>
          <w:tcPr>
            <w:tcW w:w="815" w:type="dxa"/>
          </w:tcPr>
          <w:p w:rsidR="0022243C" w:rsidRPr="00270E21" w:rsidRDefault="0022243C" w:rsidP="00EA32D2">
            <w:pPr>
              <w:pStyle w:val="default"/>
              <w:rPr>
                <w:b/>
              </w:rPr>
            </w:pPr>
            <w:r w:rsidRPr="00270E21">
              <w:rPr>
                <w:b/>
              </w:rPr>
              <w:t>egyéb</w:t>
            </w:r>
          </w:p>
        </w:tc>
      </w:tr>
      <w:tr w:rsidR="0022243C" w:rsidRPr="00270E21" w:rsidTr="0022243C">
        <w:tc>
          <w:tcPr>
            <w:tcW w:w="1243" w:type="dxa"/>
          </w:tcPr>
          <w:p w:rsidR="0022243C" w:rsidRPr="00270E21" w:rsidRDefault="0022243C" w:rsidP="00EA32D2">
            <w:pPr>
              <w:pStyle w:val="default"/>
              <w:rPr>
                <w:b/>
              </w:rPr>
            </w:pPr>
            <w:r w:rsidRPr="00270E21">
              <w:rPr>
                <w:b/>
              </w:rPr>
              <w:t>52,2</w:t>
            </w:r>
          </w:p>
        </w:tc>
        <w:tc>
          <w:tcPr>
            <w:tcW w:w="1430" w:type="dxa"/>
          </w:tcPr>
          <w:p w:rsidR="0022243C" w:rsidRPr="00270E21" w:rsidRDefault="0022243C" w:rsidP="00EA32D2">
            <w:pPr>
              <w:pStyle w:val="default"/>
              <w:rPr>
                <w:b/>
              </w:rPr>
            </w:pPr>
            <w:r w:rsidRPr="00270E21">
              <w:rPr>
                <w:b/>
              </w:rPr>
              <w:t>17,6</w:t>
            </w:r>
          </w:p>
        </w:tc>
        <w:tc>
          <w:tcPr>
            <w:tcW w:w="1430" w:type="dxa"/>
          </w:tcPr>
          <w:p w:rsidR="0022243C" w:rsidRPr="00270E21" w:rsidRDefault="0022243C" w:rsidP="00EA32D2">
            <w:pPr>
              <w:pStyle w:val="default"/>
              <w:rPr>
                <w:b/>
              </w:rPr>
            </w:pPr>
            <w:r w:rsidRPr="00270E21">
              <w:rPr>
                <w:b/>
              </w:rPr>
              <w:t>9,7</w:t>
            </w:r>
          </w:p>
        </w:tc>
        <w:tc>
          <w:tcPr>
            <w:tcW w:w="1576" w:type="dxa"/>
          </w:tcPr>
          <w:p w:rsidR="0022243C" w:rsidRPr="00270E21" w:rsidRDefault="0022243C" w:rsidP="00EA32D2">
            <w:pPr>
              <w:pStyle w:val="default"/>
              <w:rPr>
                <w:b/>
              </w:rPr>
            </w:pPr>
            <w:r w:rsidRPr="00270E21">
              <w:rPr>
                <w:b/>
              </w:rPr>
              <w:t>6,9</w:t>
            </w:r>
          </w:p>
        </w:tc>
        <w:tc>
          <w:tcPr>
            <w:tcW w:w="841" w:type="dxa"/>
          </w:tcPr>
          <w:p w:rsidR="0022243C" w:rsidRPr="00270E21" w:rsidRDefault="0022243C" w:rsidP="00EA32D2">
            <w:pPr>
              <w:pStyle w:val="default"/>
              <w:rPr>
                <w:b/>
              </w:rPr>
            </w:pPr>
            <w:r w:rsidRPr="00270E21">
              <w:rPr>
                <w:b/>
              </w:rPr>
              <w:t>5,7</w:t>
            </w:r>
          </w:p>
        </w:tc>
        <w:tc>
          <w:tcPr>
            <w:tcW w:w="1337" w:type="dxa"/>
          </w:tcPr>
          <w:p w:rsidR="0022243C" w:rsidRPr="00270E21" w:rsidRDefault="0022243C" w:rsidP="00EA32D2">
            <w:pPr>
              <w:pStyle w:val="default"/>
              <w:rPr>
                <w:b/>
              </w:rPr>
            </w:pPr>
            <w:r w:rsidRPr="00270E21">
              <w:rPr>
                <w:b/>
              </w:rPr>
              <w:t>5,3</w:t>
            </w:r>
          </w:p>
        </w:tc>
        <w:tc>
          <w:tcPr>
            <w:tcW w:w="815" w:type="dxa"/>
          </w:tcPr>
          <w:p w:rsidR="0022243C" w:rsidRPr="00270E21" w:rsidRDefault="0022243C" w:rsidP="00EA32D2">
            <w:pPr>
              <w:pStyle w:val="default"/>
              <w:rPr>
                <w:b/>
              </w:rPr>
            </w:pPr>
            <w:r w:rsidRPr="00270E21">
              <w:rPr>
                <w:b/>
              </w:rPr>
              <w:t>2,6</w:t>
            </w:r>
          </w:p>
        </w:tc>
      </w:tr>
    </w:tbl>
    <w:p w:rsidR="00E43B06" w:rsidRPr="00270E21" w:rsidRDefault="00FF2A9D" w:rsidP="007A36CD">
      <w:pPr>
        <w:pStyle w:val="default"/>
        <w:shd w:val="clear" w:color="auto" w:fill="FFFFFF"/>
        <w:ind w:left="360"/>
        <w:jc w:val="center"/>
        <w:rPr>
          <w:b/>
        </w:rPr>
      </w:pPr>
      <w:r w:rsidRPr="00270E21">
        <w:rPr>
          <w:noProof/>
        </w:rPr>
        <w:drawing>
          <wp:inline distT="0" distB="0" distL="0" distR="0" wp14:anchorId="2AF45DF3" wp14:editId="4567C367">
            <wp:extent cx="4841240" cy="2671412"/>
            <wp:effectExtent l="0" t="0" r="0" b="0"/>
            <wp:docPr id="15" name="Kép 15" descr="http://www.archivnet.hu/sites/default/files/resize/archivnet/kesztolc_1-540x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rchivnet.hu/sites/default/files/resize/archivnet/kesztolc_1-540x33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575" cy="275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A9D" w:rsidRPr="007A36CD" w:rsidRDefault="00FF2A9D" w:rsidP="007A36CD">
      <w:pPr>
        <w:pStyle w:val="default"/>
        <w:shd w:val="clear" w:color="auto" w:fill="FFFFFF"/>
        <w:ind w:left="360"/>
        <w:jc w:val="right"/>
        <w:rPr>
          <w:sz w:val="20"/>
        </w:rPr>
      </w:pPr>
      <w:r w:rsidRPr="007A36CD">
        <w:rPr>
          <w:sz w:val="20"/>
        </w:rPr>
        <w:t>Kesztölci bányászok az 1930-as években</w:t>
      </w:r>
    </w:p>
    <w:p w:rsidR="00EA32D2" w:rsidRPr="00270E21" w:rsidRDefault="00F43554" w:rsidP="00EA32D2">
      <w:pPr>
        <w:pStyle w:val="default"/>
        <w:shd w:val="clear" w:color="auto" w:fill="FFFFFF"/>
        <w:ind w:left="360"/>
      </w:pPr>
      <w:r w:rsidRPr="00270E21">
        <w:t xml:space="preserve">Kik voltak a városokban a </w:t>
      </w:r>
      <w:r w:rsidR="004C67DF" w:rsidRPr="00270E21">
        <w:t xml:space="preserve">proletárok, </w:t>
      </w:r>
      <w:r w:rsidRPr="00270E21">
        <w:t>„háztartási alkalmazottak” és a</w:t>
      </w:r>
      <w:r w:rsidR="005A15FC" w:rsidRPr="00270E21">
        <w:t>z</w:t>
      </w:r>
      <w:r w:rsidRPr="00270E21">
        <w:t xml:space="preserve"> altisztek? </w:t>
      </w:r>
      <w:r w:rsidR="007A36CD">
        <w:t>(</w:t>
      </w:r>
      <w:r w:rsidR="004C67DF" w:rsidRPr="00270E21">
        <w:t>6</w:t>
      </w:r>
      <w:r w:rsidR="007A36CD">
        <w:t xml:space="preserve"> pont)</w:t>
      </w:r>
    </w:p>
    <w:p w:rsidR="005E4763" w:rsidRDefault="005E4763" w:rsidP="008B5E81">
      <w:pPr>
        <w:pStyle w:val="default"/>
        <w:shd w:val="clear" w:color="auto" w:fill="FFFFFF"/>
        <w:ind w:left="360"/>
      </w:pPr>
    </w:p>
    <w:p w:rsidR="005E4763" w:rsidRDefault="005E4763" w:rsidP="008B5E81">
      <w:pPr>
        <w:pStyle w:val="default"/>
        <w:shd w:val="clear" w:color="auto" w:fill="FFFFFF"/>
        <w:ind w:left="360"/>
      </w:pPr>
    </w:p>
    <w:p w:rsidR="005E4763" w:rsidRDefault="005E4763" w:rsidP="008B5E81">
      <w:pPr>
        <w:pStyle w:val="default"/>
        <w:shd w:val="clear" w:color="auto" w:fill="FFFFFF"/>
        <w:ind w:left="360"/>
      </w:pPr>
    </w:p>
    <w:p w:rsidR="008B5E81" w:rsidRPr="00270E21" w:rsidRDefault="00E534B6" w:rsidP="008B5E81">
      <w:pPr>
        <w:pStyle w:val="default"/>
        <w:shd w:val="clear" w:color="auto" w:fill="FFFFFF"/>
        <w:ind w:left="360"/>
      </w:pPr>
      <w:r w:rsidRPr="00270E21">
        <w:t xml:space="preserve">Mi volt a különbség a legális és az illegális munkásmozgalom céljai, módszerei, tagjai között? </w:t>
      </w:r>
      <w:r w:rsidR="007A36CD">
        <w:t>(</w:t>
      </w:r>
      <w:r w:rsidRPr="00270E21">
        <w:t>3 x 2</w:t>
      </w:r>
      <w:r w:rsidR="007A36CD">
        <w:t xml:space="preserve"> pont)</w:t>
      </w:r>
    </w:p>
    <w:p w:rsidR="00121C60" w:rsidRPr="00270E21" w:rsidRDefault="00121C60" w:rsidP="00CA1EB6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121C60" w:rsidRPr="00270E21"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0846" w:rsidRDefault="00C00846" w:rsidP="005E4763">
      <w:pPr>
        <w:spacing w:after="0" w:line="240" w:lineRule="auto"/>
      </w:pPr>
      <w:r>
        <w:separator/>
      </w:r>
    </w:p>
  </w:endnote>
  <w:endnote w:type="continuationSeparator" w:id="0">
    <w:p w:rsidR="00C00846" w:rsidRDefault="00C00846" w:rsidP="005E47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21443103"/>
      <w:docPartObj>
        <w:docPartGallery w:val="Page Numbers (Bottom of Page)"/>
        <w:docPartUnique/>
      </w:docPartObj>
    </w:sdtPr>
    <w:sdtContent>
      <w:p w:rsidR="005E4763" w:rsidRDefault="005E4763">
        <w:pPr>
          <w:pStyle w:val="llb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editId="642E0F1A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619760" cy="423545"/>
                  <wp:effectExtent l="28575" t="19050" r="27940" b="5080"/>
                  <wp:wrapNone/>
                  <wp:docPr id="636" name="Alakzat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21600000">
                            <a:off x="0" y="0"/>
                            <a:ext cx="619760" cy="423545"/>
                          </a:xfrm>
                          <a:prstGeom prst="star24">
                            <a:avLst>
                              <a:gd name="adj" fmla="val 375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E4763" w:rsidRPr="007A36CD" w:rsidRDefault="005E476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7A36CD">
                                <w:rPr>
                                  <w:rFonts w:ascii="Times New Roman" w:hAnsi="Times New Roman" w:cs="Times New Roman"/>
                                </w:rPr>
                                <w:fldChar w:fldCharType="begin"/>
                              </w:r>
                              <w:r w:rsidRPr="007A36CD">
                                <w:rPr>
                                  <w:rFonts w:ascii="Times New Roman" w:hAnsi="Times New Roman" w:cs="Times New Roman"/>
                                </w:rPr>
                                <w:instrText>PAGE    \* MERGEFORMAT</w:instrText>
                              </w:r>
                              <w:r w:rsidRPr="007A36CD">
                                <w:rPr>
                                  <w:rFonts w:ascii="Times New Roman" w:hAnsi="Times New Roman" w:cs="Times New Roman"/>
                                </w:rPr>
                                <w:fldChar w:fldCharType="separate"/>
                              </w:r>
                              <w:r w:rsidR="007A36CD" w:rsidRPr="007A36CD">
                                <w:rPr>
                                  <w:rFonts w:ascii="Times New Roman" w:hAnsi="Times New Roman" w:cs="Times New Roman"/>
                                  <w:noProof/>
                                  <w:color w:val="808080" w:themeColor="background1" w:themeShade="80"/>
                                </w:rPr>
                                <w:t>9</w:t>
                              </w:r>
                              <w:r w:rsidRPr="007A36CD">
                                <w:rPr>
                                  <w:rFonts w:ascii="Times New Roman" w:hAnsi="Times New Roman" w:cs="Times New Roman"/>
                                  <w:color w:val="808080" w:themeColor="background1" w:themeShade="8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  <v:stroke joinstyle="miter"/>
                  <v:formulas>
                    <v:f eqn="sum 10800 0 #0"/>
                    <v:f eqn="prod @0 32488 32768"/>
                    <v:f eqn="prod @0 4277 32768"/>
                    <v:f eqn="prod @0 30274 32768"/>
                    <v:f eqn="prod @0 12540 32768"/>
                    <v:f eqn="prod @0 25997 32768"/>
                    <v:f eqn="prod @0 19948 32768"/>
                    <v:f eqn="sum @1 10800 0"/>
                    <v:f eqn="sum @2 10800 0"/>
                    <v:f eqn="sum @3 10800 0"/>
                    <v:f eqn="sum @4 10800 0"/>
                    <v:f eqn="sum @5 10800 0"/>
                    <v:f eqn="sum @6 10800 0"/>
                    <v:f eqn="sum 10800 0 @1"/>
                    <v:f eqn="sum 10800 0 @2"/>
                    <v:f eqn="sum 10800 0 @3"/>
                    <v:f eqn="sum 10800 0 @4"/>
                    <v:f eqn="sum 10800 0 @5"/>
                    <v:f eqn="sum 10800 0 @6"/>
                    <v:f eqn="prod @0 23170 32768"/>
                    <v:f eqn="sum @19 10800 0"/>
                    <v:f eqn="sum 10800 0 @19"/>
                  </v:formulas>
                  <v:path gradientshapeok="t" o:connecttype="rect" textboxrect="@21,@21,@20,@20"/>
                  <v:handles>
                    <v:h position="#0,center" xrange="0,10800"/>
                  </v:handles>
                </v:shapetype>
                <v:shape id="Alakzat 13" o:spid="_x0000_s1026" type="#_x0000_t92" style="position:absolute;margin-left:0;margin-top:0;width:48.8pt;height:33.3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" strokecolor="#a5a5a5">
                  <v:textbox inset="0,0,0,0">
                    <w:txbxContent>
                      <w:p w:rsidR="005E4763" w:rsidRPr="007A36CD" w:rsidRDefault="005E4763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7A36CD">
                          <w:rPr>
                            <w:rFonts w:ascii="Times New Roman" w:hAnsi="Times New Roman" w:cs="Times New Roman"/>
                          </w:rPr>
                          <w:fldChar w:fldCharType="begin"/>
                        </w:r>
                        <w:r w:rsidRPr="007A36CD">
                          <w:rPr>
                            <w:rFonts w:ascii="Times New Roman" w:hAnsi="Times New Roman" w:cs="Times New Roman"/>
                          </w:rPr>
                          <w:instrText>PAGE    \* MERGEFORMAT</w:instrText>
                        </w:r>
                        <w:r w:rsidRPr="007A36CD">
                          <w:rPr>
                            <w:rFonts w:ascii="Times New Roman" w:hAnsi="Times New Roman" w:cs="Times New Roman"/>
                          </w:rPr>
                          <w:fldChar w:fldCharType="separate"/>
                        </w:r>
                        <w:r w:rsidR="007A36CD" w:rsidRPr="007A36CD">
                          <w:rPr>
                            <w:rFonts w:ascii="Times New Roman" w:hAnsi="Times New Roman" w:cs="Times New Roman"/>
                            <w:noProof/>
                            <w:color w:val="808080" w:themeColor="background1" w:themeShade="80"/>
                          </w:rPr>
                          <w:t>9</w:t>
                        </w:r>
                        <w:r w:rsidRPr="007A36CD">
                          <w:rPr>
                            <w:rFonts w:ascii="Times New Roman" w:hAnsi="Times New Roman" w:cs="Times New Roman"/>
                            <w:color w:val="808080" w:themeColor="background1" w:themeShade="80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0846" w:rsidRDefault="00C00846" w:rsidP="005E4763">
      <w:pPr>
        <w:spacing w:after="0" w:line="240" w:lineRule="auto"/>
      </w:pPr>
      <w:r>
        <w:separator/>
      </w:r>
    </w:p>
  </w:footnote>
  <w:footnote w:type="continuationSeparator" w:id="0">
    <w:p w:rsidR="00C00846" w:rsidRDefault="00C00846" w:rsidP="005E47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A15A39"/>
    <w:multiLevelType w:val="hybridMultilevel"/>
    <w:tmpl w:val="2200AEC6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6EF2835"/>
    <w:multiLevelType w:val="hybridMultilevel"/>
    <w:tmpl w:val="2844251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4B4B38"/>
    <w:multiLevelType w:val="hybridMultilevel"/>
    <w:tmpl w:val="6974FBE4"/>
    <w:lvl w:ilvl="0" w:tplc="9A566F9E">
      <w:start w:val="3"/>
      <w:numFmt w:val="decimal"/>
      <w:lvlText w:val="%1."/>
      <w:lvlJc w:val="left"/>
      <w:pPr>
        <w:ind w:left="4754" w:hanging="360"/>
      </w:pPr>
      <w:rPr>
        <w:rFonts w:hint="default"/>
        <w:color w:val="000000"/>
      </w:rPr>
    </w:lvl>
    <w:lvl w:ilvl="1" w:tplc="040E0019" w:tentative="1">
      <w:start w:val="1"/>
      <w:numFmt w:val="lowerLetter"/>
      <w:lvlText w:val="%2."/>
      <w:lvlJc w:val="left"/>
      <w:pPr>
        <w:ind w:left="5474" w:hanging="360"/>
      </w:pPr>
    </w:lvl>
    <w:lvl w:ilvl="2" w:tplc="040E001B" w:tentative="1">
      <w:start w:val="1"/>
      <w:numFmt w:val="lowerRoman"/>
      <w:lvlText w:val="%3."/>
      <w:lvlJc w:val="right"/>
      <w:pPr>
        <w:ind w:left="6194" w:hanging="180"/>
      </w:pPr>
    </w:lvl>
    <w:lvl w:ilvl="3" w:tplc="040E000F" w:tentative="1">
      <w:start w:val="1"/>
      <w:numFmt w:val="decimal"/>
      <w:lvlText w:val="%4."/>
      <w:lvlJc w:val="left"/>
      <w:pPr>
        <w:ind w:left="6914" w:hanging="360"/>
      </w:pPr>
    </w:lvl>
    <w:lvl w:ilvl="4" w:tplc="040E0019" w:tentative="1">
      <w:start w:val="1"/>
      <w:numFmt w:val="lowerLetter"/>
      <w:lvlText w:val="%5."/>
      <w:lvlJc w:val="left"/>
      <w:pPr>
        <w:ind w:left="7634" w:hanging="360"/>
      </w:pPr>
    </w:lvl>
    <w:lvl w:ilvl="5" w:tplc="040E001B" w:tentative="1">
      <w:start w:val="1"/>
      <w:numFmt w:val="lowerRoman"/>
      <w:lvlText w:val="%6."/>
      <w:lvlJc w:val="right"/>
      <w:pPr>
        <w:ind w:left="8354" w:hanging="180"/>
      </w:pPr>
    </w:lvl>
    <w:lvl w:ilvl="6" w:tplc="040E000F" w:tentative="1">
      <w:start w:val="1"/>
      <w:numFmt w:val="decimal"/>
      <w:lvlText w:val="%7."/>
      <w:lvlJc w:val="left"/>
      <w:pPr>
        <w:ind w:left="9074" w:hanging="360"/>
      </w:pPr>
    </w:lvl>
    <w:lvl w:ilvl="7" w:tplc="040E0019" w:tentative="1">
      <w:start w:val="1"/>
      <w:numFmt w:val="lowerLetter"/>
      <w:lvlText w:val="%8."/>
      <w:lvlJc w:val="left"/>
      <w:pPr>
        <w:ind w:left="9794" w:hanging="360"/>
      </w:pPr>
    </w:lvl>
    <w:lvl w:ilvl="8" w:tplc="040E001B" w:tentative="1">
      <w:start w:val="1"/>
      <w:numFmt w:val="lowerRoman"/>
      <w:lvlText w:val="%9."/>
      <w:lvlJc w:val="right"/>
      <w:pPr>
        <w:ind w:left="10514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95E"/>
    <w:rsid w:val="000536B0"/>
    <w:rsid w:val="00121C60"/>
    <w:rsid w:val="00165225"/>
    <w:rsid w:val="00180B07"/>
    <w:rsid w:val="001937B7"/>
    <w:rsid w:val="001D1E00"/>
    <w:rsid w:val="0022243C"/>
    <w:rsid w:val="002402FA"/>
    <w:rsid w:val="00270E21"/>
    <w:rsid w:val="00297DC5"/>
    <w:rsid w:val="002B0954"/>
    <w:rsid w:val="002C7332"/>
    <w:rsid w:val="003C5FC7"/>
    <w:rsid w:val="003D2354"/>
    <w:rsid w:val="003E7D04"/>
    <w:rsid w:val="00445180"/>
    <w:rsid w:val="004C05C7"/>
    <w:rsid w:val="004C67DF"/>
    <w:rsid w:val="00583456"/>
    <w:rsid w:val="005A15FC"/>
    <w:rsid w:val="005B6044"/>
    <w:rsid w:val="005E4763"/>
    <w:rsid w:val="005E66CB"/>
    <w:rsid w:val="005F31CA"/>
    <w:rsid w:val="006453CD"/>
    <w:rsid w:val="006D016C"/>
    <w:rsid w:val="007A36CD"/>
    <w:rsid w:val="008A55E0"/>
    <w:rsid w:val="008B5E81"/>
    <w:rsid w:val="008E7BC4"/>
    <w:rsid w:val="008F2FB2"/>
    <w:rsid w:val="00902D46"/>
    <w:rsid w:val="0094161D"/>
    <w:rsid w:val="00956629"/>
    <w:rsid w:val="00995307"/>
    <w:rsid w:val="009A312D"/>
    <w:rsid w:val="009E1C1E"/>
    <w:rsid w:val="00A17E76"/>
    <w:rsid w:val="00A34DC5"/>
    <w:rsid w:val="00A62D13"/>
    <w:rsid w:val="00A82473"/>
    <w:rsid w:val="00AC568B"/>
    <w:rsid w:val="00AE7DBC"/>
    <w:rsid w:val="00AF442A"/>
    <w:rsid w:val="00B026A6"/>
    <w:rsid w:val="00B31016"/>
    <w:rsid w:val="00B93870"/>
    <w:rsid w:val="00BE0E88"/>
    <w:rsid w:val="00BF7460"/>
    <w:rsid w:val="00C00846"/>
    <w:rsid w:val="00C16EFB"/>
    <w:rsid w:val="00C36193"/>
    <w:rsid w:val="00C4195E"/>
    <w:rsid w:val="00C558EC"/>
    <w:rsid w:val="00CA1EB6"/>
    <w:rsid w:val="00CA3B9B"/>
    <w:rsid w:val="00CA522D"/>
    <w:rsid w:val="00CC477F"/>
    <w:rsid w:val="00D335A9"/>
    <w:rsid w:val="00D60CAD"/>
    <w:rsid w:val="00DA7958"/>
    <w:rsid w:val="00E01D37"/>
    <w:rsid w:val="00E43B06"/>
    <w:rsid w:val="00E53461"/>
    <w:rsid w:val="00E534B6"/>
    <w:rsid w:val="00E950C8"/>
    <w:rsid w:val="00EA32D2"/>
    <w:rsid w:val="00EB3AF0"/>
    <w:rsid w:val="00EC6EF9"/>
    <w:rsid w:val="00EE34F6"/>
    <w:rsid w:val="00F0014B"/>
    <w:rsid w:val="00F23B7C"/>
    <w:rsid w:val="00F36940"/>
    <w:rsid w:val="00F43554"/>
    <w:rsid w:val="00F66A11"/>
    <w:rsid w:val="00FC76DC"/>
    <w:rsid w:val="00FF2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efault">
    <w:name w:val="default"/>
    <w:basedOn w:val="Norml"/>
    <w:rsid w:val="00C419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C41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4195E"/>
    <w:rPr>
      <w:rFonts w:ascii="Tahoma" w:hAnsi="Tahoma" w:cs="Tahoma"/>
      <w:sz w:val="16"/>
      <w:szCs w:val="16"/>
    </w:rPr>
  </w:style>
  <w:style w:type="character" w:customStyle="1" w:styleId="selected">
    <w:name w:val="selected"/>
    <w:basedOn w:val="Bekezdsalapbettpusa"/>
    <w:rsid w:val="008A55E0"/>
  </w:style>
  <w:style w:type="character" w:customStyle="1" w:styleId="hit">
    <w:name w:val="hit"/>
    <w:basedOn w:val="Bekezdsalapbettpusa"/>
    <w:rsid w:val="008A55E0"/>
  </w:style>
  <w:style w:type="paragraph" w:styleId="Listaszerbekezds">
    <w:name w:val="List Paragraph"/>
    <w:basedOn w:val="Norml"/>
    <w:uiPriority w:val="34"/>
    <w:qFormat/>
    <w:rsid w:val="008E7BC4"/>
    <w:pPr>
      <w:ind w:left="720"/>
      <w:contextualSpacing/>
    </w:pPr>
  </w:style>
  <w:style w:type="table" w:styleId="Rcsostblzat">
    <w:name w:val="Table Grid"/>
    <w:basedOn w:val="Normltblzat"/>
    <w:uiPriority w:val="59"/>
    <w:rsid w:val="003D2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semiHidden/>
    <w:unhideWhenUsed/>
    <w:rsid w:val="001D1E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">
    <w:name w:val="Emphasis"/>
    <w:basedOn w:val="Bekezdsalapbettpusa"/>
    <w:uiPriority w:val="20"/>
    <w:qFormat/>
    <w:rsid w:val="001D1E00"/>
    <w:rPr>
      <w:i/>
      <w:iCs/>
    </w:rPr>
  </w:style>
  <w:style w:type="character" w:styleId="Hiperhivatkozs">
    <w:name w:val="Hyperlink"/>
    <w:basedOn w:val="Bekezdsalapbettpusa"/>
    <w:uiPriority w:val="99"/>
    <w:unhideWhenUsed/>
    <w:rsid w:val="009A312D"/>
    <w:rPr>
      <w:color w:val="0000FF"/>
      <w:u w:val="single"/>
    </w:rPr>
  </w:style>
  <w:style w:type="paragraph" w:styleId="lfej">
    <w:name w:val="header"/>
    <w:basedOn w:val="Norml"/>
    <w:link w:val="lfejChar"/>
    <w:uiPriority w:val="99"/>
    <w:unhideWhenUsed/>
    <w:rsid w:val="005E47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E4763"/>
  </w:style>
  <w:style w:type="paragraph" w:styleId="llb">
    <w:name w:val="footer"/>
    <w:basedOn w:val="Norml"/>
    <w:link w:val="llbChar"/>
    <w:uiPriority w:val="99"/>
    <w:unhideWhenUsed/>
    <w:rsid w:val="005E47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E476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efault">
    <w:name w:val="default"/>
    <w:basedOn w:val="Norml"/>
    <w:rsid w:val="00C419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C41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4195E"/>
    <w:rPr>
      <w:rFonts w:ascii="Tahoma" w:hAnsi="Tahoma" w:cs="Tahoma"/>
      <w:sz w:val="16"/>
      <w:szCs w:val="16"/>
    </w:rPr>
  </w:style>
  <w:style w:type="character" w:customStyle="1" w:styleId="selected">
    <w:name w:val="selected"/>
    <w:basedOn w:val="Bekezdsalapbettpusa"/>
    <w:rsid w:val="008A55E0"/>
  </w:style>
  <w:style w:type="character" w:customStyle="1" w:styleId="hit">
    <w:name w:val="hit"/>
    <w:basedOn w:val="Bekezdsalapbettpusa"/>
    <w:rsid w:val="008A55E0"/>
  </w:style>
  <w:style w:type="paragraph" w:styleId="Listaszerbekezds">
    <w:name w:val="List Paragraph"/>
    <w:basedOn w:val="Norml"/>
    <w:uiPriority w:val="34"/>
    <w:qFormat/>
    <w:rsid w:val="008E7BC4"/>
    <w:pPr>
      <w:ind w:left="720"/>
      <w:contextualSpacing/>
    </w:pPr>
  </w:style>
  <w:style w:type="table" w:styleId="Rcsostblzat">
    <w:name w:val="Table Grid"/>
    <w:basedOn w:val="Normltblzat"/>
    <w:uiPriority w:val="59"/>
    <w:rsid w:val="003D2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semiHidden/>
    <w:unhideWhenUsed/>
    <w:rsid w:val="001D1E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">
    <w:name w:val="Emphasis"/>
    <w:basedOn w:val="Bekezdsalapbettpusa"/>
    <w:uiPriority w:val="20"/>
    <w:qFormat/>
    <w:rsid w:val="001D1E00"/>
    <w:rPr>
      <w:i/>
      <w:iCs/>
    </w:rPr>
  </w:style>
  <w:style w:type="character" w:styleId="Hiperhivatkozs">
    <w:name w:val="Hyperlink"/>
    <w:basedOn w:val="Bekezdsalapbettpusa"/>
    <w:uiPriority w:val="99"/>
    <w:unhideWhenUsed/>
    <w:rsid w:val="009A312D"/>
    <w:rPr>
      <w:color w:val="0000FF"/>
      <w:u w:val="single"/>
    </w:rPr>
  </w:style>
  <w:style w:type="paragraph" w:styleId="lfej">
    <w:name w:val="header"/>
    <w:basedOn w:val="Norml"/>
    <w:link w:val="lfejChar"/>
    <w:uiPriority w:val="99"/>
    <w:unhideWhenUsed/>
    <w:rsid w:val="005E47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E4763"/>
  </w:style>
  <w:style w:type="paragraph" w:styleId="llb">
    <w:name w:val="footer"/>
    <w:basedOn w:val="Norml"/>
    <w:link w:val="llbChar"/>
    <w:uiPriority w:val="99"/>
    <w:unhideWhenUsed/>
    <w:rsid w:val="005E47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E47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410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875203">
          <w:marLeft w:val="2250"/>
          <w:marRight w:val="0"/>
          <w:marTop w:val="660"/>
          <w:marBottom w:val="300"/>
          <w:divBdr>
            <w:top w:val="single" w:sz="6" w:space="0" w:color="E2E6F0"/>
            <w:left w:val="none" w:sz="0" w:space="0" w:color="E2E6F0"/>
            <w:bottom w:val="none" w:sz="0" w:space="0" w:color="E2E6F0"/>
            <w:right w:val="none" w:sz="0" w:space="0" w:color="E2E6F0"/>
          </w:divBdr>
        </w:div>
      </w:divsChild>
    </w:div>
    <w:div w:id="81580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csukalib.hu/kalendarium.php?nr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DB293A-7E88-4137-8A80-AC31EFE28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2028</Words>
  <Characters>13998</Characters>
  <Application>Microsoft Office Word</Application>
  <DocSecurity>0</DocSecurity>
  <Lines>116</Lines>
  <Paragraphs>31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Bartók Béla</dc:creator>
  <cp:lastModifiedBy>Dr. Németh Zoltán EKIF</cp:lastModifiedBy>
  <cp:revision>2</cp:revision>
  <dcterms:created xsi:type="dcterms:W3CDTF">2019-01-22T14:25:00Z</dcterms:created>
  <dcterms:modified xsi:type="dcterms:W3CDTF">2019-01-22T14:25:00Z</dcterms:modified>
</cp:coreProperties>
</file>