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0205E" w14:textId="77777777" w:rsidR="00B575AC" w:rsidRPr="004F4EB3" w:rsidRDefault="00B575AC" w:rsidP="00DD1C02">
      <w:pPr>
        <w:spacing w:after="0"/>
        <w:jc w:val="both"/>
        <w:rPr>
          <w:rFonts w:ascii="Times New Roman" w:hAnsi="Times New Roman" w:cs="Times New Roman"/>
          <w:sz w:val="28"/>
          <w:szCs w:val="28"/>
        </w:rPr>
      </w:pPr>
      <w:r w:rsidRPr="004F4EB3">
        <w:rPr>
          <w:rFonts w:ascii="Times New Roman" w:hAnsi="Times New Roman" w:cs="Times New Roman"/>
          <w:sz w:val="28"/>
          <w:szCs w:val="28"/>
        </w:rPr>
        <w:t xml:space="preserve">Megjelent </w:t>
      </w:r>
    </w:p>
    <w:p w14:paraId="19F66BF3" w14:textId="428E9558" w:rsidR="00B575AC" w:rsidRPr="004F4EB3" w:rsidRDefault="00B575AC" w:rsidP="00DD1C02">
      <w:pPr>
        <w:spacing w:after="0"/>
        <w:jc w:val="both"/>
        <w:rPr>
          <w:rFonts w:ascii="Times New Roman" w:hAnsi="Times New Roman" w:cs="Times New Roman"/>
          <w:sz w:val="28"/>
          <w:szCs w:val="28"/>
        </w:rPr>
      </w:pPr>
      <w:r w:rsidRPr="004F4EB3">
        <w:rPr>
          <w:rFonts w:ascii="Times New Roman" w:hAnsi="Times New Roman" w:cs="Times New Roman"/>
          <w:sz w:val="28"/>
          <w:szCs w:val="28"/>
        </w:rPr>
        <w:t xml:space="preserve">                                      </w:t>
      </w:r>
      <w:proofErr w:type="gramStart"/>
      <w:r w:rsidRPr="004F4EB3">
        <w:rPr>
          <w:rFonts w:ascii="Times New Roman" w:hAnsi="Times New Roman" w:cs="Times New Roman"/>
          <w:sz w:val="28"/>
          <w:szCs w:val="28"/>
        </w:rPr>
        <w:t xml:space="preserve">az </w:t>
      </w:r>
      <w:r w:rsidR="00F435AF">
        <w:rPr>
          <w:rFonts w:ascii="Times New Roman" w:hAnsi="Times New Roman" w:cs="Times New Roman"/>
          <w:sz w:val="28"/>
          <w:szCs w:val="28"/>
        </w:rPr>
        <w:t xml:space="preserve"> </w:t>
      </w:r>
      <w:r w:rsidRPr="004F4EB3">
        <w:rPr>
          <w:rFonts w:ascii="Times New Roman" w:hAnsi="Times New Roman" w:cs="Times New Roman"/>
          <w:sz w:val="28"/>
          <w:szCs w:val="28"/>
        </w:rPr>
        <w:t>EGYHÁZMEGYEI</w:t>
      </w:r>
      <w:proofErr w:type="gramEnd"/>
      <w:r w:rsidRPr="004F4EB3">
        <w:rPr>
          <w:rFonts w:ascii="Times New Roman" w:hAnsi="Times New Roman" w:cs="Times New Roman"/>
          <w:sz w:val="28"/>
          <w:szCs w:val="28"/>
        </w:rPr>
        <w:t xml:space="preserve"> HÍREK</w:t>
      </w:r>
    </w:p>
    <w:p w14:paraId="1D980CCA" w14:textId="67B01891" w:rsidR="00B575AC" w:rsidRPr="004F4EB3" w:rsidRDefault="00B575AC" w:rsidP="00DD1C02">
      <w:pPr>
        <w:spacing w:after="0"/>
        <w:jc w:val="both"/>
        <w:rPr>
          <w:rFonts w:ascii="Times New Roman" w:hAnsi="Times New Roman" w:cs="Times New Roman"/>
          <w:sz w:val="28"/>
          <w:szCs w:val="28"/>
        </w:rPr>
      </w:pPr>
      <w:r w:rsidRPr="004F4EB3">
        <w:rPr>
          <w:rFonts w:ascii="Times New Roman" w:hAnsi="Times New Roman" w:cs="Times New Roman"/>
          <w:sz w:val="28"/>
          <w:szCs w:val="28"/>
        </w:rPr>
        <w:t xml:space="preserve">                           </w:t>
      </w:r>
      <w:r w:rsidR="0032730F" w:rsidRPr="004F4EB3">
        <w:rPr>
          <w:rFonts w:ascii="Times New Roman" w:hAnsi="Times New Roman" w:cs="Times New Roman"/>
          <w:sz w:val="28"/>
          <w:szCs w:val="28"/>
        </w:rPr>
        <w:t xml:space="preserve">              </w:t>
      </w:r>
      <w:r w:rsidR="009D38B6">
        <w:rPr>
          <w:rFonts w:ascii="Times New Roman" w:hAnsi="Times New Roman" w:cs="Times New Roman"/>
          <w:sz w:val="28"/>
          <w:szCs w:val="28"/>
        </w:rPr>
        <w:t xml:space="preserve">     </w:t>
      </w:r>
      <w:r w:rsidR="00F30A77">
        <w:rPr>
          <w:rFonts w:ascii="Times New Roman" w:hAnsi="Times New Roman" w:cs="Times New Roman"/>
          <w:sz w:val="28"/>
          <w:szCs w:val="28"/>
        </w:rPr>
        <w:t xml:space="preserve"> </w:t>
      </w:r>
      <w:r w:rsidR="0032730F" w:rsidRPr="004F4EB3">
        <w:rPr>
          <w:rFonts w:ascii="Times New Roman" w:hAnsi="Times New Roman" w:cs="Times New Roman"/>
          <w:sz w:val="28"/>
          <w:szCs w:val="28"/>
        </w:rPr>
        <w:t xml:space="preserve"> </w:t>
      </w:r>
      <w:r w:rsidR="005E5040">
        <w:rPr>
          <w:rFonts w:ascii="Times New Roman" w:hAnsi="Times New Roman" w:cs="Times New Roman"/>
          <w:sz w:val="28"/>
          <w:szCs w:val="28"/>
        </w:rPr>
        <w:t>f e b r</w:t>
      </w:r>
      <w:r w:rsidR="009D38B6">
        <w:rPr>
          <w:rFonts w:ascii="Times New Roman" w:hAnsi="Times New Roman" w:cs="Times New Roman"/>
          <w:sz w:val="28"/>
          <w:szCs w:val="28"/>
        </w:rPr>
        <w:t xml:space="preserve"> u á</w:t>
      </w:r>
      <w:r w:rsidR="00840147">
        <w:rPr>
          <w:rFonts w:ascii="Times New Roman" w:hAnsi="Times New Roman" w:cs="Times New Roman"/>
          <w:sz w:val="28"/>
          <w:szCs w:val="28"/>
        </w:rPr>
        <w:t xml:space="preserve"> r i</w:t>
      </w:r>
      <w:r w:rsidR="00A834C1">
        <w:rPr>
          <w:rFonts w:ascii="Times New Roman" w:hAnsi="Times New Roman" w:cs="Times New Roman"/>
          <w:sz w:val="28"/>
          <w:szCs w:val="28"/>
        </w:rPr>
        <w:t xml:space="preserve"> </w:t>
      </w:r>
      <w:r w:rsidRPr="004F4EB3">
        <w:rPr>
          <w:rFonts w:ascii="Times New Roman" w:hAnsi="Times New Roman" w:cs="Times New Roman"/>
          <w:sz w:val="28"/>
          <w:szCs w:val="28"/>
        </w:rPr>
        <w:t xml:space="preserve">  száma</w:t>
      </w:r>
    </w:p>
    <w:p w14:paraId="6D2F6E1B" w14:textId="77777777" w:rsidR="00B575AC" w:rsidRPr="004F4EB3" w:rsidRDefault="00B575AC" w:rsidP="00DD1C02">
      <w:pPr>
        <w:spacing w:after="0"/>
        <w:jc w:val="both"/>
        <w:rPr>
          <w:rFonts w:ascii="Times New Roman" w:hAnsi="Times New Roman" w:cs="Times New Roman"/>
          <w:sz w:val="28"/>
          <w:szCs w:val="28"/>
        </w:rPr>
      </w:pPr>
    </w:p>
    <w:p w14:paraId="652E0F1F" w14:textId="0BB8EFDA" w:rsidR="0078732C" w:rsidRPr="00666ED7" w:rsidRDefault="00B575AC" w:rsidP="00DD1C02">
      <w:pPr>
        <w:spacing w:after="0"/>
        <w:jc w:val="both"/>
        <w:rPr>
          <w:rFonts w:ascii="Times New Roman" w:eastAsia="Times New Roman" w:hAnsi="Times New Roman" w:cs="Times New Roman"/>
          <w:sz w:val="28"/>
          <w:szCs w:val="28"/>
          <w:lang w:eastAsia="hu-HU"/>
        </w:rPr>
      </w:pPr>
      <w:r w:rsidRPr="004F4EB3">
        <w:rPr>
          <w:rFonts w:ascii="Times New Roman" w:hAnsi="Times New Roman" w:cs="Times New Roman"/>
          <w:sz w:val="28"/>
          <w:szCs w:val="28"/>
        </w:rPr>
        <w:t>A TARTALOMBÓL:</w:t>
      </w:r>
      <w:r w:rsidRPr="004F4EB3">
        <w:rPr>
          <w:rFonts w:ascii="Times New Roman" w:eastAsia="Times New Roman" w:hAnsi="Times New Roman" w:cs="Times New Roman"/>
          <w:sz w:val="28"/>
          <w:szCs w:val="28"/>
          <w:lang w:eastAsia="hu-HU"/>
        </w:rPr>
        <w:t xml:space="preserve"> </w:t>
      </w:r>
    </w:p>
    <w:p w14:paraId="6B235E36" w14:textId="77777777" w:rsidR="00270992" w:rsidRDefault="00270992" w:rsidP="00DD1C02">
      <w:pPr>
        <w:spacing w:after="0"/>
        <w:jc w:val="both"/>
        <w:rPr>
          <w:rFonts w:ascii="Times New Roman" w:eastAsia="Times New Roman" w:hAnsi="Times New Roman" w:cs="Times New Roman"/>
          <w:sz w:val="28"/>
          <w:szCs w:val="28"/>
          <w:lang w:eastAsia="hu-HU"/>
        </w:rPr>
      </w:pPr>
    </w:p>
    <w:p w14:paraId="686DB3B6" w14:textId="77777777" w:rsidR="00C12D85" w:rsidRPr="00CD7C0E" w:rsidRDefault="00C12D85" w:rsidP="00C12D85">
      <w:pPr>
        <w:jc w:val="both"/>
        <w:rPr>
          <w:rFonts w:ascii="Times New Roman" w:hAnsi="Times New Roman" w:cs="Times New Roman"/>
          <w:b/>
          <w:bCs/>
          <w:sz w:val="28"/>
          <w:szCs w:val="28"/>
        </w:rPr>
      </w:pPr>
      <w:r w:rsidRPr="00CD7C0E">
        <w:rPr>
          <w:rFonts w:ascii="Times New Roman" w:hAnsi="Times New Roman" w:cs="Times New Roman"/>
          <w:b/>
          <w:bCs/>
          <w:sz w:val="28"/>
          <w:szCs w:val="28"/>
        </w:rPr>
        <w:t xml:space="preserve">Megnyitotta a szentévet </w:t>
      </w:r>
      <w:proofErr w:type="spellStart"/>
      <w:r w:rsidRPr="00CD7C0E">
        <w:rPr>
          <w:rFonts w:ascii="Times New Roman" w:hAnsi="Times New Roman" w:cs="Times New Roman"/>
          <w:b/>
          <w:bCs/>
          <w:sz w:val="28"/>
          <w:szCs w:val="28"/>
        </w:rPr>
        <w:t>Ternyák</w:t>
      </w:r>
      <w:proofErr w:type="spellEnd"/>
      <w:r w:rsidRPr="00CD7C0E">
        <w:rPr>
          <w:rFonts w:ascii="Times New Roman" w:hAnsi="Times New Roman" w:cs="Times New Roman"/>
          <w:b/>
          <w:bCs/>
          <w:sz w:val="28"/>
          <w:szCs w:val="28"/>
        </w:rPr>
        <w:t xml:space="preserve"> Csaba érsek </w:t>
      </w:r>
    </w:p>
    <w:p w14:paraId="53944EF8" w14:textId="2DE0BBD7" w:rsidR="00C12D85" w:rsidRDefault="00C12D85" w:rsidP="00C12D85">
      <w:pPr>
        <w:spacing w:after="0"/>
        <w:jc w:val="both"/>
        <w:rPr>
          <w:rFonts w:ascii="Times New Roman" w:hAnsi="Times New Roman" w:cs="Times New Roman"/>
          <w:sz w:val="28"/>
          <w:szCs w:val="28"/>
        </w:rPr>
      </w:pPr>
      <w:r>
        <w:rPr>
          <w:rFonts w:ascii="Times New Roman" w:hAnsi="Times New Roman" w:cs="Times New Roman"/>
          <w:sz w:val="28"/>
          <w:szCs w:val="28"/>
        </w:rPr>
        <w:t xml:space="preserve">Szent Család vasárnapján, 2024. december 29-én nyitotta meg </w:t>
      </w:r>
      <w:proofErr w:type="spellStart"/>
      <w:r>
        <w:rPr>
          <w:rFonts w:ascii="Times New Roman" w:hAnsi="Times New Roman" w:cs="Times New Roman"/>
          <w:sz w:val="28"/>
          <w:szCs w:val="28"/>
        </w:rPr>
        <w:t>Ternyák</w:t>
      </w:r>
      <w:proofErr w:type="spellEnd"/>
      <w:r>
        <w:rPr>
          <w:rFonts w:ascii="Times New Roman" w:hAnsi="Times New Roman" w:cs="Times New Roman"/>
          <w:sz w:val="28"/>
          <w:szCs w:val="28"/>
        </w:rPr>
        <w:t xml:space="preserve"> Csaba egri érsek a szentévet az Egri Főegyházmegyében. Göncről érkezett az a monumentális zarándokkereszt, melynek a főszékesegyházba való bevonulásával vette kezdetét az ünnepi szentmise.</w:t>
      </w:r>
    </w:p>
    <w:p w14:paraId="7BA6519D" w14:textId="77777777" w:rsidR="00C12D85" w:rsidRDefault="00C12D85" w:rsidP="00C12D85">
      <w:pPr>
        <w:spacing w:after="0"/>
        <w:jc w:val="both"/>
        <w:rPr>
          <w:rFonts w:ascii="Times New Roman" w:hAnsi="Times New Roman" w:cs="Times New Roman"/>
          <w:sz w:val="28"/>
          <w:szCs w:val="28"/>
        </w:rPr>
      </w:pPr>
      <w:r>
        <w:rPr>
          <w:rFonts w:ascii="Times New Roman" w:hAnsi="Times New Roman" w:cs="Times New Roman"/>
          <w:sz w:val="28"/>
          <w:szCs w:val="28"/>
        </w:rPr>
        <w:t>A főpásztor szentbeszédében rámutatott, az evangélium egy húsvéti zarándoklatot idéz fel, ma azonban Ferenc pápa egy másik zarándoklatra hív bennünket, kérve, hogy minden egyházmegyében a nagypénteki liturgiához hasonlóan ünnepeljük Krisztus keresztjét. Ez a remény útjának indítása, a teljes szentév pedig a remény ideje – fogalmazott.</w:t>
      </w:r>
    </w:p>
    <w:p w14:paraId="3695E5DA" w14:textId="0B7B30F7" w:rsidR="00C12D85" w:rsidRDefault="00C12D85" w:rsidP="00C12D85">
      <w:pPr>
        <w:spacing w:after="0"/>
        <w:jc w:val="both"/>
        <w:rPr>
          <w:rFonts w:ascii="Times New Roman" w:hAnsi="Times New Roman" w:cs="Times New Roman"/>
          <w:sz w:val="28"/>
          <w:szCs w:val="28"/>
        </w:rPr>
      </w:pPr>
      <w:r>
        <w:rPr>
          <w:rFonts w:ascii="Times New Roman" w:hAnsi="Times New Roman" w:cs="Times New Roman"/>
          <w:sz w:val="28"/>
          <w:szCs w:val="28"/>
        </w:rPr>
        <w:t xml:space="preserve">Az érsek elmondta: Ferenc pápa az éjféli </w:t>
      </w:r>
      <w:r w:rsidR="00AA22E2">
        <w:rPr>
          <w:rFonts w:ascii="Times New Roman" w:hAnsi="Times New Roman" w:cs="Times New Roman"/>
          <w:sz w:val="28"/>
          <w:szCs w:val="28"/>
        </w:rPr>
        <w:t>szent</w:t>
      </w:r>
      <w:r>
        <w:rPr>
          <w:rFonts w:ascii="Times New Roman" w:hAnsi="Times New Roman" w:cs="Times New Roman"/>
          <w:sz w:val="28"/>
          <w:szCs w:val="28"/>
        </w:rPr>
        <w:t>misén a Szent Péter bazilikában a szent kapu megnyitásakor az Úrral való találkozás örömének felfedezésére és megújulásra buzdított. Az egri székesegyházban felállított zarándokkereszt új életre inspirál, tudatosítva, jó nekünk Jézus vonzásában élni.</w:t>
      </w:r>
    </w:p>
    <w:p w14:paraId="2F9FB2BD" w14:textId="77777777" w:rsidR="00C12D85" w:rsidRDefault="00C12D85" w:rsidP="00C12D85">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Ternyák</w:t>
      </w:r>
      <w:proofErr w:type="spellEnd"/>
      <w:r>
        <w:rPr>
          <w:rFonts w:ascii="Times New Roman" w:hAnsi="Times New Roman" w:cs="Times New Roman"/>
          <w:sz w:val="28"/>
          <w:szCs w:val="28"/>
        </w:rPr>
        <w:t xml:space="preserve"> érsek azt is elmondta, azért lett a gönci zarándokkereszt a szentév szimbóluma nálunk, mert az Egri Főegyházmegye peremvidékéről érkezett, és mint tudjuk, Ferenc pápa gyakran beszél a perifériák jelentőségéről. Ez egy igazi zarándokkereszt – tette hozzá, amit a hívek minden évben elvisznek Monokra, a Fájdalmas Szűzanyához, hogy búcsút nyerjenek.</w:t>
      </w:r>
    </w:p>
    <w:p w14:paraId="1C98CEA2" w14:textId="77777777" w:rsidR="00C12D85" w:rsidRDefault="00C12D85" w:rsidP="00C12D85">
      <w:pPr>
        <w:spacing w:after="0"/>
        <w:jc w:val="both"/>
        <w:rPr>
          <w:rFonts w:ascii="Times New Roman" w:hAnsi="Times New Roman" w:cs="Times New Roman"/>
          <w:sz w:val="28"/>
          <w:szCs w:val="28"/>
        </w:rPr>
      </w:pPr>
      <w:r>
        <w:rPr>
          <w:rFonts w:ascii="Times New Roman" w:hAnsi="Times New Roman" w:cs="Times New Roman"/>
          <w:sz w:val="28"/>
          <w:szCs w:val="28"/>
        </w:rPr>
        <w:t>Reményeink szerint a főegyházmegye hívei ebben az évben ehhez a kereszthez zarándokolnak majd, hogy a szentgyónással és a zarándoklattal megszabaduljanak bűneiktől. Ferenc pápa „A remény nem csal meg” című bullájában erőteljesen hangsúlyozza a szentgyónás fontosságát, jelentőségét.</w:t>
      </w:r>
    </w:p>
    <w:p w14:paraId="6ED008DA" w14:textId="77777777" w:rsidR="00C12D85" w:rsidRDefault="00C12D85" w:rsidP="00DD1C02">
      <w:pPr>
        <w:spacing w:after="0"/>
        <w:jc w:val="both"/>
        <w:rPr>
          <w:rFonts w:ascii="Times New Roman" w:hAnsi="Times New Roman" w:cs="Times New Roman"/>
          <w:b/>
          <w:bCs/>
          <w:sz w:val="28"/>
          <w:szCs w:val="28"/>
        </w:rPr>
      </w:pPr>
    </w:p>
    <w:p w14:paraId="4F709787" w14:textId="77777777" w:rsidR="00C12D85" w:rsidRPr="00CD7C0E" w:rsidRDefault="00C12D85" w:rsidP="00DD1C02">
      <w:pPr>
        <w:spacing w:after="0"/>
        <w:jc w:val="both"/>
        <w:rPr>
          <w:rFonts w:ascii="Times New Roman" w:hAnsi="Times New Roman" w:cs="Times New Roman"/>
          <w:b/>
          <w:bCs/>
          <w:sz w:val="28"/>
          <w:szCs w:val="28"/>
        </w:rPr>
      </w:pPr>
    </w:p>
    <w:p w14:paraId="478D4F2F" w14:textId="77777777" w:rsidR="001330C5" w:rsidRPr="00CD7C0E" w:rsidRDefault="001330C5" w:rsidP="001330C5">
      <w:pPr>
        <w:spacing w:after="0"/>
        <w:jc w:val="both"/>
        <w:rPr>
          <w:rFonts w:ascii="Times New Roman" w:hAnsi="Times New Roman" w:cs="Times New Roman"/>
          <w:b/>
          <w:bCs/>
          <w:sz w:val="28"/>
          <w:szCs w:val="28"/>
        </w:rPr>
      </w:pPr>
      <w:r w:rsidRPr="00CD7C0E">
        <w:rPr>
          <w:rFonts w:ascii="Times New Roman" w:hAnsi="Times New Roman" w:cs="Times New Roman"/>
          <w:b/>
          <w:bCs/>
          <w:sz w:val="28"/>
          <w:szCs w:val="28"/>
        </w:rPr>
        <w:t>Februári Igenek</w:t>
      </w:r>
    </w:p>
    <w:p w14:paraId="1323A361" w14:textId="7E8E3BAB" w:rsidR="001330C5" w:rsidRPr="001330C5" w:rsidRDefault="001330C5" w:rsidP="001330C5">
      <w:pPr>
        <w:spacing w:after="0"/>
        <w:jc w:val="both"/>
        <w:rPr>
          <w:rFonts w:ascii="Times New Roman" w:hAnsi="Times New Roman" w:cs="Times New Roman"/>
          <w:sz w:val="28"/>
          <w:szCs w:val="28"/>
        </w:rPr>
      </w:pPr>
      <w:r w:rsidRPr="001330C5">
        <w:rPr>
          <w:rFonts w:ascii="Times New Roman" w:hAnsi="Times New Roman" w:cs="Times New Roman"/>
          <w:sz w:val="28"/>
          <w:szCs w:val="28"/>
        </w:rPr>
        <w:t>Nem tudom, hogy vannak a februárral, nekem ez a legnehezebb hónap az esztendőben. Épp ezért talán nem is baj, hogy egy kicsivel rövidebb. Ugyan három markáns napja is van e hónapnak, kettő mindjárt az elején</w:t>
      </w:r>
      <w:r w:rsidR="003951B5">
        <w:rPr>
          <w:rFonts w:ascii="Times New Roman" w:hAnsi="Times New Roman" w:cs="Times New Roman"/>
          <w:sz w:val="28"/>
          <w:szCs w:val="28"/>
        </w:rPr>
        <w:t>. Február</w:t>
      </w:r>
      <w:r w:rsidRPr="001330C5">
        <w:rPr>
          <w:rFonts w:ascii="Times New Roman" w:hAnsi="Times New Roman" w:cs="Times New Roman"/>
          <w:sz w:val="28"/>
          <w:szCs w:val="28"/>
        </w:rPr>
        <w:t xml:space="preserve"> 2-án Gyertyaszentelő Boldogasszony, ez egyben a szerzetesek világnapja, hogy emlékezzünk a mécsesükből ki nem fogyó olajra. 3-án Szent Balázs püspököt </w:t>
      </w:r>
      <w:r w:rsidRPr="001330C5">
        <w:rPr>
          <w:rFonts w:ascii="Times New Roman" w:hAnsi="Times New Roman" w:cs="Times New Roman"/>
          <w:sz w:val="28"/>
          <w:szCs w:val="28"/>
        </w:rPr>
        <w:lastRenderedPageBreak/>
        <w:t xml:space="preserve">kérjük – fejünket a gyertyák karjai közé hajtva, hogy a torkunkat védje és minden más bajtól is megóvjon. A Lourdes-i megjelenés </w:t>
      </w:r>
      <w:r w:rsidR="00737B6E">
        <w:rPr>
          <w:rFonts w:ascii="Times New Roman" w:hAnsi="Times New Roman" w:cs="Times New Roman"/>
          <w:sz w:val="28"/>
          <w:szCs w:val="28"/>
        </w:rPr>
        <w:t>év</w:t>
      </w:r>
      <w:r w:rsidRPr="001330C5">
        <w:rPr>
          <w:rFonts w:ascii="Times New Roman" w:hAnsi="Times New Roman" w:cs="Times New Roman"/>
          <w:sz w:val="28"/>
          <w:szCs w:val="28"/>
        </w:rPr>
        <w:t>fordulóján</w:t>
      </w:r>
      <w:r w:rsidR="00737B6E">
        <w:rPr>
          <w:rFonts w:ascii="Times New Roman" w:hAnsi="Times New Roman" w:cs="Times New Roman"/>
          <w:sz w:val="28"/>
          <w:szCs w:val="28"/>
        </w:rPr>
        <w:t>,</w:t>
      </w:r>
      <w:r w:rsidRPr="001330C5">
        <w:rPr>
          <w:rFonts w:ascii="Times New Roman" w:hAnsi="Times New Roman" w:cs="Times New Roman"/>
          <w:sz w:val="28"/>
          <w:szCs w:val="28"/>
        </w:rPr>
        <w:t xml:space="preserve"> 11-én pedig, a betegek világnapja van. Közösen kapják meg a betegek kenetét az idősek és betegek, hosszan sorakozva az oltár előtt. Ezekkel a jellegzetességekkel együtt is mondom, a február nem tartozik kedvenc hónapjaim közé.</w:t>
      </w:r>
    </w:p>
    <w:p w14:paraId="593F89E4" w14:textId="77777777" w:rsidR="001330C5" w:rsidRPr="001330C5" w:rsidRDefault="001330C5" w:rsidP="001330C5">
      <w:pPr>
        <w:spacing w:after="0"/>
        <w:jc w:val="both"/>
        <w:rPr>
          <w:rFonts w:ascii="Times New Roman" w:hAnsi="Times New Roman" w:cs="Times New Roman"/>
          <w:sz w:val="28"/>
          <w:szCs w:val="28"/>
        </w:rPr>
      </w:pPr>
      <w:r w:rsidRPr="001330C5">
        <w:rPr>
          <w:rFonts w:ascii="Times New Roman" w:hAnsi="Times New Roman" w:cs="Times New Roman"/>
          <w:sz w:val="28"/>
          <w:szCs w:val="28"/>
        </w:rPr>
        <w:t xml:space="preserve">Miért is? Ez az az időszak, amikor már elmúlik karácsony és vele a legszebb ünnepi időszak. A templomban elbontják a betlehemet és kihordják a díszeiktől megfosztott karácsonyfákat. Vízkereszt után, a házszentelések nyomán keletkezett tömjén illat is elszáll, ami néhány órára betöltötte az otthonok falait. Az ajtó fölött ugyan ott van az évszám és a három betű, de hát az ott lesz egész éven át. Vízkereszttel elmúlik minden, ami a télhez köt. </w:t>
      </w:r>
    </w:p>
    <w:p w14:paraId="7599DEDE" w14:textId="6F55ED4E" w:rsidR="001330C5" w:rsidRPr="001330C5" w:rsidRDefault="001330C5" w:rsidP="001330C5">
      <w:pPr>
        <w:spacing w:after="0"/>
        <w:jc w:val="both"/>
        <w:rPr>
          <w:rFonts w:ascii="Times New Roman" w:hAnsi="Times New Roman" w:cs="Times New Roman"/>
          <w:sz w:val="28"/>
          <w:szCs w:val="28"/>
        </w:rPr>
      </w:pPr>
      <w:r w:rsidRPr="001330C5">
        <w:rPr>
          <w:rFonts w:ascii="Times New Roman" w:hAnsi="Times New Roman" w:cs="Times New Roman"/>
          <w:sz w:val="28"/>
          <w:szCs w:val="28"/>
        </w:rPr>
        <w:t xml:space="preserve">Gyerekkorom emlékét még azzal is terheli a február, hogy az egykori nagy havas hideg napok téli hetei után, most indul olvadásnak minden.  Az olvadt hó sáros leve csurog végig az utak mentén, a föld fagya is kienged, koszos csatakos lesz cipő és nadrágszár. Nem lehet már kimenni a kertbe, mert beleragadsz a sárba. Hideg, nyirkos, csatakos napok dermesztő </w:t>
      </w:r>
      <w:proofErr w:type="spellStart"/>
      <w:r w:rsidRPr="001330C5">
        <w:rPr>
          <w:rFonts w:ascii="Times New Roman" w:hAnsi="Times New Roman" w:cs="Times New Roman"/>
          <w:sz w:val="28"/>
          <w:szCs w:val="28"/>
        </w:rPr>
        <w:t>reggelein</w:t>
      </w:r>
      <w:proofErr w:type="spellEnd"/>
      <w:r w:rsidRPr="001330C5">
        <w:rPr>
          <w:rFonts w:ascii="Times New Roman" w:hAnsi="Times New Roman" w:cs="Times New Roman"/>
          <w:sz w:val="28"/>
          <w:szCs w:val="28"/>
        </w:rPr>
        <w:t xml:space="preserve"> indulsz el az iskola felé, nap mint nap. </w:t>
      </w:r>
    </w:p>
    <w:p w14:paraId="2B07F232" w14:textId="00A67268" w:rsidR="001330C5" w:rsidRPr="001330C5" w:rsidRDefault="001330C5" w:rsidP="001330C5">
      <w:pPr>
        <w:spacing w:after="0"/>
        <w:jc w:val="both"/>
        <w:rPr>
          <w:rFonts w:ascii="Times New Roman" w:hAnsi="Times New Roman" w:cs="Times New Roman"/>
          <w:sz w:val="28"/>
          <w:szCs w:val="28"/>
        </w:rPr>
      </w:pPr>
      <w:r>
        <w:rPr>
          <w:rFonts w:ascii="Times New Roman" w:hAnsi="Times New Roman" w:cs="Times New Roman"/>
          <w:sz w:val="28"/>
          <w:szCs w:val="28"/>
        </w:rPr>
        <w:t xml:space="preserve">Juhász Ferenc atya cikkében arról is ír, hogy </w:t>
      </w:r>
      <w:r w:rsidRPr="001330C5">
        <w:rPr>
          <w:rFonts w:ascii="Times New Roman" w:hAnsi="Times New Roman" w:cs="Times New Roman"/>
          <w:sz w:val="28"/>
          <w:szCs w:val="28"/>
        </w:rPr>
        <w:t>a február lehetne más is! A farsang hónapja, lehetne akár a vidámságnak, a jókedvnek és derűnek is a hónapja. A mulatozás, az álarcok viselése, azonban mégis in</w:t>
      </w:r>
      <w:r>
        <w:rPr>
          <w:rFonts w:ascii="Times New Roman" w:hAnsi="Times New Roman" w:cs="Times New Roman"/>
          <w:sz w:val="28"/>
          <w:szCs w:val="28"/>
        </w:rPr>
        <w:t>k</w:t>
      </w:r>
      <w:r w:rsidRPr="001330C5">
        <w:rPr>
          <w:rFonts w:ascii="Times New Roman" w:hAnsi="Times New Roman" w:cs="Times New Roman"/>
          <w:sz w:val="28"/>
          <w:szCs w:val="28"/>
        </w:rPr>
        <w:t xml:space="preserve">ább azt takarja, hogy fogytán van a természet, hogy a jó kifogyófélben van belőlünk. Ennek a mostani februárnak a </w:t>
      </w:r>
      <w:proofErr w:type="spellStart"/>
      <w:r w:rsidRPr="001330C5">
        <w:rPr>
          <w:rFonts w:ascii="Times New Roman" w:hAnsi="Times New Roman" w:cs="Times New Roman"/>
          <w:sz w:val="28"/>
          <w:szCs w:val="28"/>
        </w:rPr>
        <w:t>régiekhez</w:t>
      </w:r>
      <w:proofErr w:type="spellEnd"/>
      <w:r w:rsidRPr="001330C5">
        <w:rPr>
          <w:rFonts w:ascii="Times New Roman" w:hAnsi="Times New Roman" w:cs="Times New Roman"/>
          <w:sz w:val="28"/>
          <w:szCs w:val="28"/>
        </w:rPr>
        <w:t xml:space="preserve"> mérten is változott a hangulata. Mert nem volt hó, ami elolvadjon, nem volt fagy, ami kiengedjen, csak nyirkos ködös sár. „Ez a tél még megváltatlan, nincs rá mentség: fehér paplan, se hó, se hold nem világol” – szomorkodik a költő Nagy Gáspár is. Amikor tehát a téli ünnepkör már elmúlik, és a tavasz még nem köszön ránk, ki kell tartanunk elhatározásunkban és ígéretünkben. </w:t>
      </w:r>
      <w:r w:rsidR="005E02E4">
        <w:rPr>
          <w:rFonts w:ascii="Times New Roman" w:hAnsi="Times New Roman" w:cs="Times New Roman"/>
          <w:sz w:val="28"/>
          <w:szCs w:val="28"/>
        </w:rPr>
        <w:t>F</w:t>
      </w:r>
      <w:r w:rsidRPr="001330C5">
        <w:rPr>
          <w:rFonts w:ascii="Times New Roman" w:hAnsi="Times New Roman" w:cs="Times New Roman"/>
          <w:sz w:val="28"/>
          <w:szCs w:val="28"/>
        </w:rPr>
        <w:t xml:space="preserve">ebruár a hűség hónapja kell legyen. </w:t>
      </w:r>
    </w:p>
    <w:p w14:paraId="6AE33244" w14:textId="2D66F266" w:rsidR="001330C5" w:rsidRPr="001330C5" w:rsidRDefault="001330C5" w:rsidP="001330C5">
      <w:pPr>
        <w:spacing w:after="0"/>
        <w:jc w:val="both"/>
        <w:rPr>
          <w:rFonts w:ascii="Times New Roman" w:hAnsi="Times New Roman" w:cs="Times New Roman"/>
          <w:sz w:val="28"/>
          <w:szCs w:val="28"/>
        </w:rPr>
      </w:pPr>
      <w:r w:rsidRPr="001330C5">
        <w:rPr>
          <w:rFonts w:ascii="Times New Roman" w:hAnsi="Times New Roman" w:cs="Times New Roman"/>
          <w:sz w:val="28"/>
          <w:szCs w:val="28"/>
        </w:rPr>
        <w:t>Van valami, ami ebben a hónapban mégis talpra állít bennünket, mégpedig az, hogy minden egyházközségben és minden plébánián ennek a hónap</w:t>
      </w:r>
      <w:r w:rsidR="007E205A">
        <w:rPr>
          <w:rFonts w:ascii="Times New Roman" w:hAnsi="Times New Roman" w:cs="Times New Roman"/>
          <w:sz w:val="28"/>
          <w:szCs w:val="28"/>
        </w:rPr>
        <w:t>nak</w:t>
      </w:r>
      <w:r w:rsidRPr="001330C5">
        <w:rPr>
          <w:rFonts w:ascii="Times New Roman" w:hAnsi="Times New Roman" w:cs="Times New Roman"/>
          <w:sz w:val="28"/>
          <w:szCs w:val="28"/>
        </w:rPr>
        <w:t xml:space="preserve"> végére, el kell készíteni az előző év számadását, és meg kell tervezni az esztendő költségvetését. Visszatekinteni és előre. Számba venni, ami már biztos, és haladni előre a jövőbe. A valóság talaján maradva, közel ahhoz, ami van és azokhoz, akik vannak. Évről-évre február hozza el a visszatekintést és az </w:t>
      </w:r>
      <w:proofErr w:type="spellStart"/>
      <w:proofErr w:type="gramStart"/>
      <w:r w:rsidRPr="001330C5">
        <w:rPr>
          <w:rFonts w:ascii="Times New Roman" w:hAnsi="Times New Roman" w:cs="Times New Roman"/>
          <w:sz w:val="28"/>
          <w:szCs w:val="28"/>
        </w:rPr>
        <w:t>előre</w:t>
      </w:r>
      <w:r w:rsidR="00573BB1" w:rsidRPr="00573BB1">
        <w:rPr>
          <w:rFonts w:ascii="Times New Roman" w:hAnsi="Times New Roman" w:cs="Times New Roman"/>
          <w:i/>
          <w:iCs/>
          <w:sz w:val="28"/>
          <w:szCs w:val="28"/>
        </w:rPr>
        <w:t>biztos,</w:t>
      </w:r>
      <w:r w:rsidRPr="001330C5">
        <w:rPr>
          <w:rFonts w:ascii="Times New Roman" w:hAnsi="Times New Roman" w:cs="Times New Roman"/>
          <w:sz w:val="28"/>
          <w:szCs w:val="28"/>
        </w:rPr>
        <w:t>látást</w:t>
      </w:r>
      <w:proofErr w:type="spellEnd"/>
      <w:proofErr w:type="gramEnd"/>
      <w:r w:rsidRPr="001330C5">
        <w:rPr>
          <w:rFonts w:ascii="Times New Roman" w:hAnsi="Times New Roman" w:cs="Times New Roman"/>
          <w:sz w:val="28"/>
          <w:szCs w:val="28"/>
        </w:rPr>
        <w:t xml:space="preserve">. Az elmúlt hetekben megválasztott új képviselő testületek első felelős döntése: segíteni a plébánost és a közösséget abban, ami ránk vár. A kéz felemelése, az igen szavazat, igen a jövőre, igen a 2025-ös esztendőre. Igen a templomra, az iskolára, igen a ministránsokra, a hittanra, a családokra, igen a szentmisékre, a </w:t>
      </w:r>
      <w:r w:rsidRPr="001330C5">
        <w:rPr>
          <w:rFonts w:ascii="Times New Roman" w:hAnsi="Times New Roman" w:cs="Times New Roman"/>
          <w:sz w:val="28"/>
          <w:szCs w:val="28"/>
        </w:rPr>
        <w:lastRenderedPageBreak/>
        <w:t>zarándoklatokra, a gyönyörű és pótolhatatlan szertartásokra, igen a tavaszra, a nyárra, igen az őszre, a télre – és mindezt most februárban!</w:t>
      </w:r>
    </w:p>
    <w:p w14:paraId="290C4D32" w14:textId="77777777" w:rsidR="001330C5" w:rsidRPr="001330C5" w:rsidRDefault="001330C5" w:rsidP="001330C5">
      <w:pPr>
        <w:spacing w:after="0"/>
        <w:jc w:val="both"/>
        <w:rPr>
          <w:rFonts w:ascii="Times New Roman" w:hAnsi="Times New Roman" w:cs="Times New Roman"/>
          <w:sz w:val="28"/>
          <w:szCs w:val="28"/>
        </w:rPr>
      </w:pPr>
    </w:p>
    <w:p w14:paraId="7A2C4185" w14:textId="77777777" w:rsidR="00C12D85" w:rsidRPr="00CD7C0E" w:rsidRDefault="00C12D85" w:rsidP="00DD1C02">
      <w:pPr>
        <w:spacing w:after="0"/>
        <w:jc w:val="both"/>
        <w:rPr>
          <w:rFonts w:ascii="Times New Roman" w:hAnsi="Times New Roman" w:cs="Times New Roman"/>
          <w:b/>
          <w:bCs/>
          <w:sz w:val="28"/>
          <w:szCs w:val="28"/>
        </w:rPr>
      </w:pPr>
    </w:p>
    <w:p w14:paraId="61C22E6A" w14:textId="35BFE8DA" w:rsidR="0041617B" w:rsidRPr="00CD7C0E" w:rsidRDefault="0041617B" w:rsidP="0041617B">
      <w:pPr>
        <w:spacing w:after="0"/>
        <w:jc w:val="both"/>
        <w:rPr>
          <w:rFonts w:ascii="Times New Roman" w:hAnsi="Times New Roman" w:cs="Times New Roman"/>
          <w:b/>
          <w:bCs/>
          <w:sz w:val="28"/>
          <w:szCs w:val="28"/>
        </w:rPr>
      </w:pPr>
      <w:r w:rsidRPr="00CD7C0E">
        <w:rPr>
          <w:rFonts w:ascii="Times New Roman" w:hAnsi="Times New Roman" w:cs="Times New Roman"/>
          <w:b/>
          <w:bCs/>
          <w:sz w:val="28"/>
          <w:szCs w:val="28"/>
        </w:rPr>
        <w:t xml:space="preserve">Ökumenikus imahét </w:t>
      </w:r>
    </w:p>
    <w:p w14:paraId="717B7B56" w14:textId="0744A690" w:rsidR="0041617B" w:rsidRPr="00D50B4D" w:rsidRDefault="0041617B" w:rsidP="0041617B">
      <w:pPr>
        <w:spacing w:after="0"/>
        <w:jc w:val="both"/>
        <w:rPr>
          <w:rFonts w:ascii="Times New Roman" w:hAnsi="Times New Roman" w:cs="Times New Roman"/>
          <w:sz w:val="28"/>
          <w:szCs w:val="28"/>
        </w:rPr>
      </w:pPr>
      <w:r w:rsidRPr="00D50B4D">
        <w:rPr>
          <w:rFonts w:ascii="Times New Roman" w:hAnsi="Times New Roman" w:cs="Times New Roman"/>
          <w:sz w:val="28"/>
          <w:szCs w:val="28"/>
        </w:rPr>
        <w:t xml:space="preserve">A 2025. évi ökumenikus imahét imádságait és elmélkedéseit az észak-olaszországi </w:t>
      </w:r>
      <w:proofErr w:type="spellStart"/>
      <w:r w:rsidRPr="00D50B4D">
        <w:rPr>
          <w:rFonts w:ascii="Times New Roman" w:hAnsi="Times New Roman" w:cs="Times New Roman"/>
          <w:sz w:val="28"/>
          <w:szCs w:val="28"/>
        </w:rPr>
        <w:t>Bose</w:t>
      </w:r>
      <w:proofErr w:type="spellEnd"/>
      <w:r w:rsidRPr="00D50B4D">
        <w:rPr>
          <w:rFonts w:ascii="Times New Roman" w:hAnsi="Times New Roman" w:cs="Times New Roman"/>
          <w:sz w:val="28"/>
          <w:szCs w:val="28"/>
        </w:rPr>
        <w:t xml:space="preserve"> monasztikus közössége </w:t>
      </w:r>
      <w:r w:rsidR="00F35CCE">
        <w:rPr>
          <w:rFonts w:ascii="Times New Roman" w:hAnsi="Times New Roman" w:cs="Times New Roman"/>
          <w:sz w:val="28"/>
          <w:szCs w:val="28"/>
        </w:rPr>
        <w:t>állította össze</w:t>
      </w:r>
      <w:r w:rsidRPr="00D50B4D">
        <w:rPr>
          <w:rFonts w:ascii="Times New Roman" w:hAnsi="Times New Roman" w:cs="Times New Roman"/>
          <w:sz w:val="28"/>
          <w:szCs w:val="28"/>
        </w:rPr>
        <w:t>. Ebben az évben van az első ökumenikus zsinat 1700. évfordulója, melyet a Konstantinápoly melletti Niceában tartottak Kr. u. 325-ben. A megemlékezés kivételes alkalmat teremt arra, hogy együtt éljük meg</w:t>
      </w:r>
      <w:r w:rsidR="005F1D0F">
        <w:rPr>
          <w:rFonts w:ascii="Times New Roman" w:hAnsi="Times New Roman" w:cs="Times New Roman"/>
          <w:sz w:val="28"/>
          <w:szCs w:val="28"/>
        </w:rPr>
        <w:t>,</w:t>
      </w:r>
      <w:r w:rsidRPr="00D50B4D">
        <w:rPr>
          <w:rFonts w:ascii="Times New Roman" w:hAnsi="Times New Roman" w:cs="Times New Roman"/>
          <w:sz w:val="28"/>
          <w:szCs w:val="28"/>
        </w:rPr>
        <w:t xml:space="preserve"> és ünnepeljük a keresztények közös hitét a zsinaton megfogalmazott hitvallás szerint - azt a hitet, amely mindmáig eleven és termékeny. A 2025-ös ökumenikus imahét arra hív</w:t>
      </w:r>
      <w:r>
        <w:rPr>
          <w:rFonts w:ascii="Times New Roman" w:hAnsi="Times New Roman" w:cs="Times New Roman"/>
          <w:sz w:val="28"/>
          <w:szCs w:val="28"/>
        </w:rPr>
        <w:t>ott</w:t>
      </w:r>
      <w:r w:rsidRPr="00D50B4D">
        <w:rPr>
          <w:rFonts w:ascii="Times New Roman" w:hAnsi="Times New Roman" w:cs="Times New Roman"/>
          <w:sz w:val="28"/>
          <w:szCs w:val="28"/>
        </w:rPr>
        <w:t xml:space="preserve"> bennünket, hogy merítsünk közös örökségünkből, és még beljebb lépjünk a minden keresztényt egyesítő hitbe. </w:t>
      </w:r>
    </w:p>
    <w:p w14:paraId="5195ACC8" w14:textId="368C6F87" w:rsidR="0041617B" w:rsidRPr="00D50B4D" w:rsidRDefault="0041617B" w:rsidP="0041617B">
      <w:pPr>
        <w:spacing w:after="0"/>
        <w:jc w:val="both"/>
        <w:rPr>
          <w:rFonts w:ascii="Times New Roman" w:hAnsi="Times New Roman" w:cs="Times New Roman"/>
          <w:sz w:val="28"/>
          <w:szCs w:val="28"/>
        </w:rPr>
      </w:pPr>
      <w:r w:rsidRPr="00D50B4D">
        <w:rPr>
          <w:rFonts w:ascii="Times New Roman" w:hAnsi="Times New Roman" w:cs="Times New Roman"/>
          <w:sz w:val="28"/>
          <w:szCs w:val="28"/>
        </w:rPr>
        <w:t>A bibliai részek a niceai hitvallás alapvető állításait világít</w:t>
      </w:r>
      <w:r>
        <w:rPr>
          <w:rFonts w:ascii="Times New Roman" w:hAnsi="Times New Roman" w:cs="Times New Roman"/>
          <w:sz w:val="28"/>
          <w:szCs w:val="28"/>
        </w:rPr>
        <w:t>ott</w:t>
      </w:r>
      <w:r w:rsidRPr="00D50B4D">
        <w:rPr>
          <w:rFonts w:ascii="Times New Roman" w:hAnsi="Times New Roman" w:cs="Times New Roman"/>
          <w:sz w:val="28"/>
          <w:szCs w:val="28"/>
        </w:rPr>
        <w:t xml:space="preserve">ák meg. </w:t>
      </w:r>
      <w:r>
        <w:rPr>
          <w:rFonts w:ascii="Times New Roman" w:hAnsi="Times New Roman" w:cs="Times New Roman"/>
          <w:sz w:val="28"/>
          <w:szCs w:val="28"/>
        </w:rPr>
        <w:t>Ezek a következő témák voltak:</w:t>
      </w:r>
      <w:r w:rsidRPr="00D50B4D">
        <w:rPr>
          <w:rFonts w:ascii="Times New Roman" w:hAnsi="Times New Roman" w:cs="Times New Roman"/>
          <w:sz w:val="28"/>
          <w:szCs w:val="28"/>
        </w:rPr>
        <w:t xml:space="preserve"> </w:t>
      </w:r>
      <w:r>
        <w:rPr>
          <w:rFonts w:ascii="Times New Roman" w:hAnsi="Times New Roman" w:cs="Times New Roman"/>
          <w:sz w:val="28"/>
          <w:szCs w:val="28"/>
        </w:rPr>
        <w:t>a</w:t>
      </w:r>
      <w:r w:rsidRPr="00D50B4D">
        <w:rPr>
          <w:rFonts w:ascii="Times New Roman" w:hAnsi="Times New Roman" w:cs="Times New Roman"/>
          <w:sz w:val="28"/>
          <w:szCs w:val="28"/>
        </w:rPr>
        <w:t xml:space="preserve"> világot kormányzó Isten atyasága és gondviselése</w:t>
      </w:r>
      <w:r>
        <w:rPr>
          <w:rFonts w:ascii="Times New Roman" w:hAnsi="Times New Roman" w:cs="Times New Roman"/>
          <w:sz w:val="28"/>
          <w:szCs w:val="28"/>
        </w:rPr>
        <w:t>; a</w:t>
      </w:r>
      <w:r w:rsidRPr="00D50B4D">
        <w:rPr>
          <w:rFonts w:ascii="Times New Roman" w:hAnsi="Times New Roman" w:cs="Times New Roman"/>
          <w:sz w:val="28"/>
          <w:szCs w:val="28"/>
        </w:rPr>
        <w:t xml:space="preserve"> teremtett világ</w:t>
      </w:r>
      <w:r>
        <w:rPr>
          <w:rFonts w:ascii="Times New Roman" w:hAnsi="Times New Roman" w:cs="Times New Roman"/>
          <w:sz w:val="28"/>
          <w:szCs w:val="28"/>
        </w:rPr>
        <w:t>,</w:t>
      </w:r>
      <w:r w:rsidRPr="00D50B4D">
        <w:rPr>
          <w:rFonts w:ascii="Times New Roman" w:hAnsi="Times New Roman" w:cs="Times New Roman"/>
          <w:sz w:val="28"/>
          <w:szCs w:val="28"/>
        </w:rPr>
        <w:t xml:space="preserve"> mint Isten műve</w:t>
      </w:r>
      <w:r>
        <w:rPr>
          <w:rFonts w:ascii="Times New Roman" w:hAnsi="Times New Roman" w:cs="Times New Roman"/>
          <w:sz w:val="28"/>
          <w:szCs w:val="28"/>
        </w:rPr>
        <w:t xml:space="preserve">; </w:t>
      </w:r>
      <w:r w:rsidRPr="004F1B05">
        <w:rPr>
          <w:rFonts w:ascii="Times New Roman" w:hAnsi="Times New Roman" w:cs="Times New Roman"/>
          <w:sz w:val="28"/>
          <w:szCs w:val="28"/>
        </w:rPr>
        <w:t>a Fiú megtestesülése</w:t>
      </w:r>
      <w:r>
        <w:rPr>
          <w:rFonts w:ascii="Times New Roman" w:hAnsi="Times New Roman" w:cs="Times New Roman"/>
          <w:sz w:val="28"/>
          <w:szCs w:val="28"/>
        </w:rPr>
        <w:t xml:space="preserve">; </w:t>
      </w:r>
      <w:r w:rsidRPr="00D50B4D">
        <w:rPr>
          <w:rFonts w:ascii="Times New Roman" w:hAnsi="Times New Roman" w:cs="Times New Roman"/>
          <w:sz w:val="28"/>
          <w:szCs w:val="28"/>
        </w:rPr>
        <w:t>Jézus szenvedése, halála és feltámadása</w:t>
      </w:r>
      <w:r>
        <w:rPr>
          <w:rFonts w:ascii="Times New Roman" w:hAnsi="Times New Roman" w:cs="Times New Roman"/>
          <w:sz w:val="28"/>
          <w:szCs w:val="28"/>
        </w:rPr>
        <w:t>;</w:t>
      </w:r>
      <w:r w:rsidRPr="00D50B4D">
        <w:rPr>
          <w:rFonts w:ascii="Times New Roman" w:hAnsi="Times New Roman" w:cs="Times New Roman"/>
          <w:sz w:val="28"/>
          <w:szCs w:val="28"/>
        </w:rPr>
        <w:t xml:space="preserve"> </w:t>
      </w:r>
      <w:r>
        <w:rPr>
          <w:rFonts w:ascii="Times New Roman" w:hAnsi="Times New Roman" w:cs="Times New Roman"/>
          <w:sz w:val="28"/>
          <w:szCs w:val="28"/>
        </w:rPr>
        <w:t>a</w:t>
      </w:r>
      <w:r w:rsidRPr="00D50B4D">
        <w:rPr>
          <w:rFonts w:ascii="Times New Roman" w:hAnsi="Times New Roman" w:cs="Times New Roman"/>
          <w:sz w:val="28"/>
          <w:szCs w:val="28"/>
        </w:rPr>
        <w:t xml:space="preserve"> Szentlélek, az élet és öröm adója</w:t>
      </w:r>
      <w:r>
        <w:rPr>
          <w:rFonts w:ascii="Times New Roman" w:hAnsi="Times New Roman" w:cs="Times New Roman"/>
          <w:sz w:val="28"/>
          <w:szCs w:val="28"/>
        </w:rPr>
        <w:t>;</w:t>
      </w:r>
      <w:r w:rsidRPr="00D50B4D">
        <w:rPr>
          <w:rFonts w:ascii="Times New Roman" w:hAnsi="Times New Roman" w:cs="Times New Roman"/>
          <w:sz w:val="28"/>
          <w:szCs w:val="28"/>
        </w:rPr>
        <w:t xml:space="preserve"> </w:t>
      </w:r>
      <w:r>
        <w:rPr>
          <w:rFonts w:ascii="Times New Roman" w:hAnsi="Times New Roman" w:cs="Times New Roman"/>
          <w:sz w:val="28"/>
          <w:szCs w:val="28"/>
        </w:rPr>
        <w:t>a</w:t>
      </w:r>
      <w:r w:rsidRPr="00D50B4D">
        <w:rPr>
          <w:rFonts w:ascii="Times New Roman" w:hAnsi="Times New Roman" w:cs="Times New Roman"/>
          <w:sz w:val="28"/>
          <w:szCs w:val="28"/>
        </w:rPr>
        <w:t>z Egyház, a hívők közössége</w:t>
      </w:r>
      <w:r>
        <w:rPr>
          <w:rFonts w:ascii="Times New Roman" w:hAnsi="Times New Roman" w:cs="Times New Roman"/>
          <w:sz w:val="28"/>
          <w:szCs w:val="28"/>
        </w:rPr>
        <w:t>; m</w:t>
      </w:r>
      <w:r w:rsidRPr="00D50B4D">
        <w:rPr>
          <w:rFonts w:ascii="Times New Roman" w:hAnsi="Times New Roman" w:cs="Times New Roman"/>
          <w:sz w:val="28"/>
          <w:szCs w:val="28"/>
        </w:rPr>
        <w:t>egkeresztelkedés az Úr halálába</w:t>
      </w:r>
      <w:r w:rsidR="0015738B">
        <w:rPr>
          <w:rFonts w:ascii="Times New Roman" w:hAnsi="Times New Roman" w:cs="Times New Roman"/>
          <w:sz w:val="28"/>
          <w:szCs w:val="28"/>
        </w:rPr>
        <w:t>n</w:t>
      </w:r>
      <w:r w:rsidRPr="00D50B4D">
        <w:rPr>
          <w:rFonts w:ascii="Times New Roman" w:hAnsi="Times New Roman" w:cs="Times New Roman"/>
          <w:sz w:val="28"/>
          <w:szCs w:val="28"/>
        </w:rPr>
        <w:t xml:space="preserve"> és feltámadásába</w:t>
      </w:r>
      <w:r w:rsidR="0015738B">
        <w:rPr>
          <w:rFonts w:ascii="Times New Roman" w:hAnsi="Times New Roman" w:cs="Times New Roman"/>
          <w:sz w:val="28"/>
          <w:szCs w:val="28"/>
        </w:rPr>
        <w:t>n</w:t>
      </w:r>
      <w:r>
        <w:rPr>
          <w:rFonts w:ascii="Times New Roman" w:hAnsi="Times New Roman" w:cs="Times New Roman"/>
          <w:sz w:val="28"/>
          <w:szCs w:val="28"/>
        </w:rPr>
        <w:t>; a</w:t>
      </w:r>
      <w:r w:rsidRPr="00D50B4D">
        <w:rPr>
          <w:rFonts w:ascii="Times New Roman" w:hAnsi="Times New Roman" w:cs="Times New Roman"/>
          <w:sz w:val="28"/>
          <w:szCs w:val="28"/>
        </w:rPr>
        <w:t>z Ország és az eljövendő élet várása.</w:t>
      </w:r>
      <w:r w:rsidRPr="00436028">
        <w:rPr>
          <w:rFonts w:ascii="Times New Roman" w:hAnsi="Times New Roman" w:cs="Times New Roman"/>
          <w:sz w:val="28"/>
          <w:szCs w:val="28"/>
        </w:rPr>
        <w:t xml:space="preserve"> Az imahét jelmondata</w:t>
      </w:r>
      <w:r w:rsidR="003F1CB5">
        <w:rPr>
          <w:rFonts w:ascii="Times New Roman" w:hAnsi="Times New Roman" w:cs="Times New Roman"/>
          <w:sz w:val="28"/>
          <w:szCs w:val="28"/>
        </w:rPr>
        <w:t xml:space="preserve"> volt</w:t>
      </w:r>
      <w:r w:rsidRPr="00436028">
        <w:rPr>
          <w:rFonts w:ascii="Times New Roman" w:hAnsi="Times New Roman" w:cs="Times New Roman"/>
          <w:sz w:val="28"/>
          <w:szCs w:val="28"/>
        </w:rPr>
        <w:t>: "Hiszed-e ezt?” (</w:t>
      </w:r>
      <w:proofErr w:type="spellStart"/>
      <w:r w:rsidRPr="00436028">
        <w:rPr>
          <w:rFonts w:ascii="Times New Roman" w:hAnsi="Times New Roman" w:cs="Times New Roman"/>
          <w:sz w:val="28"/>
          <w:szCs w:val="28"/>
        </w:rPr>
        <w:t>Jn</w:t>
      </w:r>
      <w:proofErr w:type="spellEnd"/>
      <w:r w:rsidRPr="00436028">
        <w:rPr>
          <w:rFonts w:ascii="Times New Roman" w:hAnsi="Times New Roman" w:cs="Times New Roman"/>
          <w:sz w:val="28"/>
          <w:szCs w:val="28"/>
        </w:rPr>
        <w:t xml:space="preserve"> 11,26b).</w:t>
      </w:r>
    </w:p>
    <w:p w14:paraId="76125769" w14:textId="327A6BD4" w:rsidR="0041617B" w:rsidRPr="00436028" w:rsidRDefault="0041617B" w:rsidP="0041617B">
      <w:pPr>
        <w:spacing w:after="0"/>
        <w:jc w:val="both"/>
        <w:rPr>
          <w:rFonts w:ascii="Times New Roman" w:hAnsi="Times New Roman" w:cs="Times New Roman"/>
          <w:sz w:val="28"/>
          <w:szCs w:val="28"/>
        </w:rPr>
      </w:pPr>
      <w:r>
        <w:rPr>
          <w:rFonts w:ascii="Times New Roman" w:hAnsi="Times New Roman" w:cs="Times New Roman"/>
          <w:sz w:val="28"/>
          <w:szCs w:val="28"/>
        </w:rPr>
        <w:t>Hazánkban a</w:t>
      </w:r>
      <w:r w:rsidRPr="00D50B4D">
        <w:rPr>
          <w:rFonts w:ascii="Times New Roman" w:hAnsi="Times New Roman" w:cs="Times New Roman"/>
          <w:sz w:val="28"/>
          <w:szCs w:val="28"/>
        </w:rPr>
        <w:t xml:space="preserve"> nyitó istentiszteletet 2025. január 19-én, vasárnap 18 órától tartották Budapesten, a Deák téri evangélikus templomban</w:t>
      </w:r>
      <w:r w:rsidRPr="00436028">
        <w:rPr>
          <w:rFonts w:ascii="Times New Roman" w:hAnsi="Times New Roman" w:cs="Times New Roman"/>
          <w:sz w:val="28"/>
          <w:szCs w:val="28"/>
        </w:rPr>
        <w:t>.</w:t>
      </w:r>
    </w:p>
    <w:p w14:paraId="621B4EA5" w14:textId="604E2F53" w:rsidR="0041617B" w:rsidRPr="00D50B4D" w:rsidRDefault="0041617B" w:rsidP="0041617B">
      <w:pPr>
        <w:spacing w:after="0"/>
        <w:jc w:val="both"/>
        <w:rPr>
          <w:rFonts w:ascii="Times New Roman" w:hAnsi="Times New Roman" w:cs="Times New Roman"/>
          <w:sz w:val="28"/>
          <w:szCs w:val="28"/>
        </w:rPr>
      </w:pPr>
      <w:r w:rsidRPr="00D50B4D">
        <w:rPr>
          <w:rFonts w:ascii="Times New Roman" w:hAnsi="Times New Roman" w:cs="Times New Roman"/>
          <w:sz w:val="28"/>
          <w:szCs w:val="28"/>
        </w:rPr>
        <w:t>Egerben az imahét nyitónapján hagyományosan minden felekezet saját templomában, saját liturgiával kezdte az imaalkalmat. Közös istentiszteletekre – a történelmi egyházak részvételével – az ezt követő napokban került sor. Január 20-án, hétfőn az egri református templomban Vízi János atya, a Szeminárium rektora hirdetett igét. Kedden a ciszter</w:t>
      </w:r>
      <w:r>
        <w:rPr>
          <w:rFonts w:ascii="Times New Roman" w:hAnsi="Times New Roman" w:cs="Times New Roman"/>
          <w:sz w:val="28"/>
          <w:szCs w:val="28"/>
        </w:rPr>
        <w:t>ci</w:t>
      </w:r>
      <w:r w:rsidRPr="00D50B4D">
        <w:rPr>
          <w:rFonts w:ascii="Times New Roman" w:hAnsi="Times New Roman" w:cs="Times New Roman"/>
          <w:sz w:val="28"/>
          <w:szCs w:val="28"/>
        </w:rPr>
        <w:t xml:space="preserve"> templomban Tóth Imre református lelkész, szerdán a Szent II. János Pál Missziós Központban</w:t>
      </w:r>
      <w:r w:rsidRPr="00E150A5">
        <w:rPr>
          <w:rFonts w:ascii="Times New Roman" w:hAnsi="Times New Roman" w:cs="Times New Roman"/>
          <w:sz w:val="28"/>
          <w:szCs w:val="28"/>
        </w:rPr>
        <w:t xml:space="preserve"> </w:t>
      </w:r>
      <w:proofErr w:type="spellStart"/>
      <w:r w:rsidRPr="00E150A5">
        <w:rPr>
          <w:rFonts w:ascii="Times New Roman" w:hAnsi="Times New Roman" w:cs="Times New Roman"/>
          <w:sz w:val="28"/>
          <w:szCs w:val="28"/>
        </w:rPr>
        <w:t>Michał</w:t>
      </w:r>
      <w:proofErr w:type="spellEnd"/>
      <w:r w:rsidRPr="00E150A5">
        <w:rPr>
          <w:rFonts w:ascii="Times New Roman" w:hAnsi="Times New Roman" w:cs="Times New Roman"/>
          <w:sz w:val="28"/>
          <w:szCs w:val="28"/>
        </w:rPr>
        <w:t xml:space="preserve"> </w:t>
      </w:r>
      <w:proofErr w:type="spellStart"/>
      <w:r w:rsidRPr="00E150A5">
        <w:rPr>
          <w:rFonts w:ascii="Times New Roman" w:hAnsi="Times New Roman" w:cs="Times New Roman"/>
          <w:sz w:val="28"/>
          <w:szCs w:val="28"/>
        </w:rPr>
        <w:t>Bartosz</w:t>
      </w:r>
      <w:proofErr w:type="spellEnd"/>
      <w:r w:rsidRPr="00E150A5">
        <w:rPr>
          <w:rFonts w:ascii="Times New Roman" w:hAnsi="Times New Roman" w:cs="Times New Roman"/>
          <w:sz w:val="28"/>
          <w:szCs w:val="28"/>
        </w:rPr>
        <w:t xml:space="preserve"> </w:t>
      </w:r>
      <w:proofErr w:type="spellStart"/>
      <w:r w:rsidRPr="00E150A5">
        <w:rPr>
          <w:rFonts w:ascii="Times New Roman" w:hAnsi="Times New Roman" w:cs="Times New Roman"/>
          <w:sz w:val="28"/>
          <w:szCs w:val="28"/>
        </w:rPr>
        <w:t>Muszyňski</w:t>
      </w:r>
      <w:proofErr w:type="spellEnd"/>
      <w:r>
        <w:rPr>
          <w:rFonts w:ascii="Times New Roman" w:hAnsi="Times New Roman" w:cs="Times New Roman"/>
          <w:sz w:val="28"/>
          <w:szCs w:val="28"/>
        </w:rPr>
        <w:t>,</w:t>
      </w:r>
      <w:r w:rsidRPr="0061147E">
        <w:t xml:space="preserve"> </w:t>
      </w:r>
      <w:r>
        <w:rPr>
          <w:rFonts w:ascii="Times New Roman" w:hAnsi="Times New Roman" w:cs="Times New Roman"/>
          <w:sz w:val="28"/>
          <w:szCs w:val="28"/>
        </w:rPr>
        <w:t xml:space="preserve">a </w:t>
      </w:r>
      <w:proofErr w:type="spellStart"/>
      <w:r>
        <w:rPr>
          <w:rFonts w:ascii="Times New Roman" w:hAnsi="Times New Roman" w:cs="Times New Roman"/>
          <w:sz w:val="28"/>
          <w:szCs w:val="28"/>
        </w:rPr>
        <w:t>R</w:t>
      </w:r>
      <w:r w:rsidRPr="0061147E">
        <w:rPr>
          <w:rFonts w:ascii="Times New Roman" w:hAnsi="Times New Roman" w:cs="Times New Roman"/>
          <w:sz w:val="28"/>
          <w:szCs w:val="28"/>
        </w:rPr>
        <w:t>edemptoris</w:t>
      </w:r>
      <w:proofErr w:type="spellEnd"/>
      <w:r w:rsidRPr="0061147E">
        <w:rPr>
          <w:rFonts w:ascii="Times New Roman" w:hAnsi="Times New Roman" w:cs="Times New Roman"/>
          <w:sz w:val="28"/>
          <w:szCs w:val="28"/>
        </w:rPr>
        <w:t xml:space="preserve"> Mater Egyházmegyei Missziós Szeminárium</w:t>
      </w:r>
      <w:r>
        <w:rPr>
          <w:rFonts w:ascii="Times New Roman" w:hAnsi="Times New Roman" w:cs="Times New Roman"/>
          <w:sz w:val="28"/>
          <w:szCs w:val="28"/>
        </w:rPr>
        <w:t xml:space="preserve"> rektora </w:t>
      </w:r>
      <w:r w:rsidRPr="00D50B4D">
        <w:rPr>
          <w:rFonts w:ascii="Times New Roman" w:hAnsi="Times New Roman" w:cs="Times New Roman"/>
          <w:sz w:val="28"/>
          <w:szCs w:val="28"/>
        </w:rPr>
        <w:t xml:space="preserve">szónokolt. Csütörtökön a </w:t>
      </w:r>
      <w:r>
        <w:rPr>
          <w:rFonts w:ascii="Times New Roman" w:hAnsi="Times New Roman" w:cs="Times New Roman"/>
          <w:sz w:val="28"/>
          <w:szCs w:val="28"/>
        </w:rPr>
        <w:t>reformát</w:t>
      </w:r>
      <w:r w:rsidRPr="00D50B4D">
        <w:rPr>
          <w:rFonts w:ascii="Times New Roman" w:hAnsi="Times New Roman" w:cs="Times New Roman"/>
          <w:sz w:val="28"/>
          <w:szCs w:val="28"/>
        </w:rPr>
        <w:t xml:space="preserve">us templomban </w:t>
      </w:r>
      <w:proofErr w:type="spellStart"/>
      <w:r w:rsidRPr="00D50B4D">
        <w:rPr>
          <w:rFonts w:ascii="Times New Roman" w:hAnsi="Times New Roman" w:cs="Times New Roman"/>
          <w:sz w:val="28"/>
          <w:szCs w:val="28"/>
        </w:rPr>
        <w:t>Ternyák</w:t>
      </w:r>
      <w:proofErr w:type="spellEnd"/>
      <w:r w:rsidRPr="00D50B4D">
        <w:rPr>
          <w:rFonts w:ascii="Times New Roman" w:hAnsi="Times New Roman" w:cs="Times New Roman"/>
          <w:sz w:val="28"/>
          <w:szCs w:val="28"/>
        </w:rPr>
        <w:t xml:space="preserve"> Csaba egri érsek szólt a hívekhez.</w:t>
      </w:r>
      <w:r>
        <w:rPr>
          <w:rFonts w:ascii="Times New Roman" w:hAnsi="Times New Roman" w:cs="Times New Roman"/>
          <w:sz w:val="28"/>
          <w:szCs w:val="28"/>
        </w:rPr>
        <w:t xml:space="preserve"> Elmondta, hogy a niceai zsinat hitvallása nagyon szép összefoglalása annak a hitnek, amelyet a keresztény felekezetek vallanak. Jézus Krisztus isteni és emberi természete mellett közösen valljuk, hogy ő a Szentháromság második személyes igaz Isten és igaz ember. Ez a hitvallás közös alapja minden ökumenikus párbeszédnek és együttműködésnek. P</w:t>
      </w:r>
      <w:r w:rsidRPr="00D50B4D">
        <w:rPr>
          <w:rFonts w:ascii="Times New Roman" w:hAnsi="Times New Roman" w:cs="Times New Roman"/>
          <w:sz w:val="28"/>
          <w:szCs w:val="28"/>
        </w:rPr>
        <w:t xml:space="preserve">énteken, a minorita templomban </w:t>
      </w:r>
      <w:r>
        <w:rPr>
          <w:rFonts w:ascii="Times New Roman" w:hAnsi="Times New Roman" w:cs="Times New Roman"/>
          <w:sz w:val="28"/>
          <w:szCs w:val="28"/>
        </w:rPr>
        <w:t>Zentai László ny.</w:t>
      </w:r>
      <w:r w:rsidRPr="00D50B4D">
        <w:rPr>
          <w:rFonts w:ascii="Times New Roman" w:hAnsi="Times New Roman" w:cs="Times New Roman"/>
          <w:sz w:val="28"/>
          <w:szCs w:val="28"/>
        </w:rPr>
        <w:t xml:space="preserve"> baptista lelkész, míg szombaton, a zárónapon a </w:t>
      </w:r>
      <w:r w:rsidRPr="00D50B4D">
        <w:rPr>
          <w:rFonts w:ascii="Times New Roman" w:hAnsi="Times New Roman" w:cs="Times New Roman"/>
          <w:sz w:val="28"/>
          <w:szCs w:val="28"/>
        </w:rPr>
        <w:lastRenderedPageBreak/>
        <w:t xml:space="preserve">bazilikában Demkó Balázs görögkatolikus </w:t>
      </w:r>
      <w:proofErr w:type="spellStart"/>
      <w:r w:rsidRPr="00D50B4D">
        <w:rPr>
          <w:rFonts w:ascii="Times New Roman" w:hAnsi="Times New Roman" w:cs="Times New Roman"/>
          <w:sz w:val="28"/>
          <w:szCs w:val="28"/>
        </w:rPr>
        <w:t>parókus</w:t>
      </w:r>
      <w:proofErr w:type="spellEnd"/>
      <w:r>
        <w:rPr>
          <w:rFonts w:ascii="Times New Roman" w:hAnsi="Times New Roman" w:cs="Times New Roman"/>
          <w:sz w:val="28"/>
          <w:szCs w:val="28"/>
        </w:rPr>
        <w:t xml:space="preserve"> </w:t>
      </w:r>
      <w:r w:rsidRPr="00D50B4D">
        <w:rPr>
          <w:rFonts w:ascii="Times New Roman" w:hAnsi="Times New Roman" w:cs="Times New Roman"/>
          <w:sz w:val="28"/>
          <w:szCs w:val="28"/>
        </w:rPr>
        <w:t xml:space="preserve">volt az ökumenikus szertartás szónoka. </w:t>
      </w:r>
    </w:p>
    <w:p w14:paraId="4CA50C66" w14:textId="5A535DF9" w:rsidR="0041617B" w:rsidRPr="00D50B4D" w:rsidRDefault="0041617B" w:rsidP="0041617B">
      <w:pPr>
        <w:spacing w:after="0"/>
        <w:jc w:val="both"/>
        <w:rPr>
          <w:rFonts w:ascii="Times New Roman" w:hAnsi="Times New Roman" w:cs="Times New Roman"/>
          <w:sz w:val="28"/>
          <w:szCs w:val="28"/>
        </w:rPr>
      </w:pPr>
      <w:r w:rsidRPr="00D50B4D">
        <w:rPr>
          <w:rFonts w:ascii="Times New Roman" w:hAnsi="Times New Roman" w:cs="Times New Roman"/>
          <w:sz w:val="28"/>
          <w:szCs w:val="28"/>
        </w:rPr>
        <w:t xml:space="preserve">Miskolcon január 19-én, vasárnap az evangélikus templomban Almási Ferenc református lelkipásztor volt a szónok. Január 20-án, hétfőn a Búza téri görögkatolikus székesegyházban </w:t>
      </w:r>
      <w:proofErr w:type="spellStart"/>
      <w:r w:rsidRPr="00D50B4D">
        <w:rPr>
          <w:rFonts w:ascii="Times New Roman" w:hAnsi="Times New Roman" w:cs="Times New Roman"/>
          <w:sz w:val="28"/>
          <w:szCs w:val="28"/>
        </w:rPr>
        <w:t>Krankl</w:t>
      </w:r>
      <w:proofErr w:type="spellEnd"/>
      <w:r w:rsidRPr="00D50B4D">
        <w:rPr>
          <w:rFonts w:ascii="Times New Roman" w:hAnsi="Times New Roman" w:cs="Times New Roman"/>
          <w:sz w:val="28"/>
          <w:szCs w:val="28"/>
        </w:rPr>
        <w:t xml:space="preserve"> József ortodox lelkipásztor beszélt. Kedden a Mi</w:t>
      </w:r>
      <w:r>
        <w:rPr>
          <w:rFonts w:ascii="Times New Roman" w:hAnsi="Times New Roman" w:cs="Times New Roman"/>
          <w:sz w:val="28"/>
          <w:szCs w:val="28"/>
        </w:rPr>
        <w:t>n</w:t>
      </w:r>
      <w:r w:rsidRPr="00D50B4D">
        <w:rPr>
          <w:rFonts w:ascii="Times New Roman" w:hAnsi="Times New Roman" w:cs="Times New Roman"/>
          <w:sz w:val="28"/>
          <w:szCs w:val="28"/>
        </w:rPr>
        <w:t xml:space="preserve">dszenti templomban </w:t>
      </w:r>
      <w:proofErr w:type="spellStart"/>
      <w:r w:rsidRPr="00D50B4D">
        <w:rPr>
          <w:rFonts w:ascii="Times New Roman" w:hAnsi="Times New Roman" w:cs="Times New Roman"/>
          <w:sz w:val="28"/>
          <w:szCs w:val="28"/>
        </w:rPr>
        <w:t>Fabinyi</w:t>
      </w:r>
      <w:proofErr w:type="spellEnd"/>
      <w:r w:rsidRPr="00D50B4D">
        <w:rPr>
          <w:rFonts w:ascii="Times New Roman" w:hAnsi="Times New Roman" w:cs="Times New Roman"/>
          <w:sz w:val="28"/>
          <w:szCs w:val="28"/>
        </w:rPr>
        <w:t xml:space="preserve"> Tamás evangélikus püspök hirdetett igét. Szerdán az avasi református templomban Szalkai Z. József minorita szerzetes volt a szónok. Csütörtökön a belvárosi református templomban Mekis Ádám ny. evangélikus esperes szólt a hívekhez.  A pénteki ös</w:t>
      </w:r>
      <w:r>
        <w:rPr>
          <w:rFonts w:ascii="Times New Roman" w:hAnsi="Times New Roman" w:cs="Times New Roman"/>
          <w:sz w:val="28"/>
          <w:szCs w:val="28"/>
        </w:rPr>
        <w:t>s</w:t>
      </w:r>
      <w:r w:rsidRPr="00D50B4D">
        <w:rPr>
          <w:rFonts w:ascii="Times New Roman" w:hAnsi="Times New Roman" w:cs="Times New Roman"/>
          <w:sz w:val="28"/>
          <w:szCs w:val="28"/>
        </w:rPr>
        <w:t xml:space="preserve">zejövetelen, melyre a </w:t>
      </w:r>
      <w:r w:rsidR="003373A0">
        <w:rPr>
          <w:rFonts w:ascii="Times New Roman" w:hAnsi="Times New Roman" w:cs="Times New Roman"/>
          <w:sz w:val="28"/>
          <w:szCs w:val="28"/>
        </w:rPr>
        <w:t>m</w:t>
      </w:r>
      <w:r w:rsidRPr="00D50B4D">
        <w:rPr>
          <w:rFonts w:ascii="Times New Roman" w:hAnsi="Times New Roman" w:cs="Times New Roman"/>
          <w:sz w:val="28"/>
          <w:szCs w:val="28"/>
        </w:rPr>
        <w:t xml:space="preserve">inorita templomban került sor </w:t>
      </w:r>
      <w:proofErr w:type="spellStart"/>
      <w:r w:rsidRPr="00D50B4D">
        <w:rPr>
          <w:rFonts w:ascii="Times New Roman" w:hAnsi="Times New Roman" w:cs="Times New Roman"/>
          <w:sz w:val="28"/>
          <w:szCs w:val="28"/>
        </w:rPr>
        <w:t>Hangó</w:t>
      </w:r>
      <w:proofErr w:type="spellEnd"/>
      <w:r w:rsidRPr="00D50B4D">
        <w:rPr>
          <w:rFonts w:ascii="Times New Roman" w:hAnsi="Times New Roman" w:cs="Times New Roman"/>
          <w:sz w:val="28"/>
          <w:szCs w:val="28"/>
        </w:rPr>
        <w:t xml:space="preserve"> István református lelkipásztor szónokolt. Szombaton az ökumenikus imahét a Deszkatemplomban </w:t>
      </w:r>
      <w:proofErr w:type="spellStart"/>
      <w:r w:rsidRPr="00D50B4D">
        <w:rPr>
          <w:rFonts w:ascii="Times New Roman" w:hAnsi="Times New Roman" w:cs="Times New Roman"/>
          <w:sz w:val="28"/>
          <w:szCs w:val="28"/>
        </w:rPr>
        <w:t>Szemerszki</w:t>
      </w:r>
      <w:proofErr w:type="spellEnd"/>
      <w:r w:rsidRPr="00D50B4D">
        <w:rPr>
          <w:rFonts w:ascii="Times New Roman" w:hAnsi="Times New Roman" w:cs="Times New Roman"/>
          <w:sz w:val="28"/>
          <w:szCs w:val="28"/>
        </w:rPr>
        <w:t xml:space="preserve"> Mihály görögkatolikus </w:t>
      </w:r>
      <w:proofErr w:type="spellStart"/>
      <w:r w:rsidRPr="00D50B4D">
        <w:rPr>
          <w:rFonts w:ascii="Times New Roman" w:hAnsi="Times New Roman" w:cs="Times New Roman"/>
          <w:sz w:val="28"/>
          <w:szCs w:val="28"/>
        </w:rPr>
        <w:t>parókus</w:t>
      </w:r>
      <w:proofErr w:type="spellEnd"/>
      <w:r w:rsidRPr="00D50B4D">
        <w:rPr>
          <w:rFonts w:ascii="Times New Roman" w:hAnsi="Times New Roman" w:cs="Times New Roman"/>
          <w:sz w:val="28"/>
          <w:szCs w:val="28"/>
        </w:rPr>
        <w:t xml:space="preserve"> igehirdetésével ért véget.</w:t>
      </w:r>
    </w:p>
    <w:p w14:paraId="64B5DDDF" w14:textId="77777777" w:rsidR="00CD7C0E" w:rsidRDefault="00CD7C0E" w:rsidP="00CD7C0E"/>
    <w:p w14:paraId="15521B7D" w14:textId="5FAAC7CD" w:rsidR="00CD7C0E" w:rsidRPr="00CD7C0E" w:rsidRDefault="00CD7C0E" w:rsidP="00CD7C0E">
      <w:pPr>
        <w:rPr>
          <w:rFonts w:ascii="Times New Roman" w:hAnsi="Times New Roman" w:cs="Times New Roman"/>
          <w:b/>
          <w:bCs/>
          <w:sz w:val="28"/>
          <w:szCs w:val="28"/>
        </w:rPr>
      </w:pPr>
      <w:r w:rsidRPr="00CD7C0E">
        <w:rPr>
          <w:rFonts w:ascii="Times New Roman" w:hAnsi="Times New Roman" w:cs="Times New Roman"/>
          <w:b/>
          <w:bCs/>
          <w:sz w:val="28"/>
          <w:szCs w:val="28"/>
        </w:rPr>
        <w:t>20. századi kísérletek Csepellényi György boldoggá avatásáért</w:t>
      </w:r>
    </w:p>
    <w:p w14:paraId="09F540BD" w14:textId="3D15C6E2" w:rsidR="00CD7C0E" w:rsidRPr="00CD7C0E" w:rsidRDefault="00CD7C0E" w:rsidP="00CD7C0E">
      <w:pPr>
        <w:spacing w:after="0"/>
        <w:jc w:val="both"/>
        <w:rPr>
          <w:rFonts w:ascii="Times New Roman" w:hAnsi="Times New Roman" w:cs="Times New Roman"/>
          <w:sz w:val="28"/>
          <w:szCs w:val="28"/>
        </w:rPr>
      </w:pPr>
      <w:r w:rsidRPr="00CD7C0E">
        <w:rPr>
          <w:rFonts w:ascii="Times New Roman" w:hAnsi="Times New Roman" w:cs="Times New Roman"/>
          <w:sz w:val="28"/>
          <w:szCs w:val="28"/>
        </w:rPr>
        <w:t xml:space="preserve">A pálos rend 1786-os feloszlatása utána Csepellényi György személye is háttérbe szorult, egészen a 19. század második feléig. Akkor újra előkerült életpéldája, a 20. század első felében pedig még ismertebbé vált. 1904-ben Révai Sándor írta meg részletesen Csepellényi életrajzát. </w:t>
      </w:r>
      <w:proofErr w:type="gramStart"/>
      <w:r w:rsidRPr="00CD7C0E">
        <w:rPr>
          <w:rFonts w:ascii="Times New Roman" w:hAnsi="Times New Roman" w:cs="Times New Roman"/>
          <w:sz w:val="28"/>
          <w:szCs w:val="28"/>
        </w:rPr>
        <w:t>A  pálos</w:t>
      </w:r>
      <w:proofErr w:type="gramEnd"/>
      <w:r w:rsidRPr="00CD7C0E">
        <w:rPr>
          <w:rFonts w:ascii="Times New Roman" w:hAnsi="Times New Roman" w:cs="Times New Roman"/>
          <w:sz w:val="28"/>
          <w:szCs w:val="28"/>
        </w:rPr>
        <w:t xml:space="preserve"> rend 1934-ben visszatért Magyarországra, új rendházakat hoztak létre, de Sátoraljaújhelyre már nem tértek vissza. A 18. századi feloszlatás után a sátoraljaújhelyi pálos templomot és rendházat a piarista rend vette át.  1942-ben </w:t>
      </w:r>
      <w:proofErr w:type="spellStart"/>
      <w:r w:rsidRPr="00CD7C0E">
        <w:rPr>
          <w:rFonts w:ascii="Times New Roman" w:hAnsi="Times New Roman" w:cs="Times New Roman"/>
          <w:sz w:val="28"/>
          <w:szCs w:val="28"/>
        </w:rPr>
        <w:t>Lánczos</w:t>
      </w:r>
      <w:proofErr w:type="spellEnd"/>
      <w:r w:rsidRPr="00CD7C0E">
        <w:rPr>
          <w:rFonts w:ascii="Times New Roman" w:hAnsi="Times New Roman" w:cs="Times New Roman"/>
          <w:sz w:val="28"/>
          <w:szCs w:val="28"/>
        </w:rPr>
        <w:t xml:space="preserve"> Zoltán Ambrus pálos szerzetesjelölt „</w:t>
      </w:r>
      <w:r w:rsidRPr="00CD7C0E">
        <w:rPr>
          <w:rFonts w:ascii="Times New Roman" w:hAnsi="Times New Roman" w:cs="Times New Roman"/>
          <w:i/>
          <w:iCs/>
          <w:sz w:val="28"/>
          <w:szCs w:val="28"/>
        </w:rPr>
        <w:t>Tiszteletreméltó Csepellényi György magyar vértanú élete</w:t>
      </w:r>
      <w:r w:rsidRPr="00CD7C0E">
        <w:rPr>
          <w:rFonts w:ascii="Times New Roman" w:hAnsi="Times New Roman" w:cs="Times New Roman"/>
          <w:sz w:val="28"/>
          <w:szCs w:val="28"/>
        </w:rPr>
        <w:t>” címmel egy füzetet adott ki, mely nagymértékben hatott a vértanú iránti tisztelet terjedésére. Szintén az ő kezdeményezésére 1943-ban a pécsi püspökség engedélyezte a Csepellényi György boldoggá avatásáért fohászkodó imalap terjesztését.</w:t>
      </w:r>
    </w:p>
    <w:p w14:paraId="20C13A39" w14:textId="38D5033A" w:rsidR="00CD7C0E" w:rsidRPr="00CD7C0E" w:rsidRDefault="00CD7C0E" w:rsidP="00CD7C0E">
      <w:pPr>
        <w:spacing w:after="0"/>
        <w:jc w:val="both"/>
        <w:rPr>
          <w:rFonts w:ascii="Times New Roman" w:hAnsi="Times New Roman" w:cs="Times New Roman"/>
          <w:sz w:val="28"/>
          <w:szCs w:val="28"/>
        </w:rPr>
      </w:pPr>
      <w:r w:rsidRPr="00CD7C0E">
        <w:rPr>
          <w:rFonts w:ascii="Times New Roman" w:hAnsi="Times New Roman" w:cs="Times New Roman"/>
          <w:sz w:val="28"/>
          <w:szCs w:val="28"/>
        </w:rPr>
        <w:t xml:space="preserve">A 20. század első tényleges boldoggá avatási kísérlete 1947-ben történt, amikor is a sátoraljaújhelyi piarista gimnázium Mária Kongregációja megalapította a Csepellényi György Bizottságot, melynek vezetője Gyulai László negyedikes diák (később pap) lett. A bizottság tagjai levélben fordultak az akkori egri érsekhez, </w:t>
      </w:r>
      <w:proofErr w:type="spellStart"/>
      <w:r w:rsidRPr="00CD7C0E">
        <w:rPr>
          <w:rFonts w:ascii="Times New Roman" w:hAnsi="Times New Roman" w:cs="Times New Roman"/>
          <w:sz w:val="28"/>
          <w:szCs w:val="28"/>
        </w:rPr>
        <w:t>Czapik</w:t>
      </w:r>
      <w:proofErr w:type="spellEnd"/>
      <w:r w:rsidRPr="00CD7C0E">
        <w:rPr>
          <w:rFonts w:ascii="Times New Roman" w:hAnsi="Times New Roman" w:cs="Times New Roman"/>
          <w:sz w:val="28"/>
          <w:szCs w:val="28"/>
        </w:rPr>
        <w:t xml:space="preserve"> Gyulához, a kassai, a váci és a pécsi püspökökhöz, hogy a templomban eltemetett vértanú szentté avatási perét sürgessék, és az elakadt pert újra felvegyék. A következő évben államosították az egyházi iskolákat, így Sátoraljaújhelyben is megszűnt a piarista gimnázium, ezzel együtt a Csepellényi György Bizottság is. Bár érdemi előrelépés az ügyben nem történt, 1947-ben Csepellényi György kriptáját az akkori pálos tartományfőnök, Vécsey József Aurél vezetésével más egyházi személyek felnyitották, lefényképezték és egy </w:t>
      </w:r>
      <w:r w:rsidRPr="00CD7C0E">
        <w:rPr>
          <w:rFonts w:ascii="Times New Roman" w:hAnsi="Times New Roman" w:cs="Times New Roman"/>
          <w:sz w:val="28"/>
          <w:szCs w:val="28"/>
        </w:rPr>
        <w:lastRenderedPageBreak/>
        <w:t xml:space="preserve">hivatalos jegyzőkönyvet vettek fel az ügyről. </w:t>
      </w:r>
      <w:r w:rsidRPr="00CD7C0E">
        <w:rPr>
          <w:rFonts w:ascii="Times New Roman" w:eastAsia="Times New Roman" w:hAnsi="Times New Roman" w:cs="Times New Roman"/>
          <w:color w:val="000000"/>
          <w:sz w:val="28"/>
          <w:szCs w:val="28"/>
          <w:lang w:eastAsia="hu-HU"/>
        </w:rPr>
        <w:t xml:space="preserve">1950-ben a kommunista államhatalom ismét feloszlatta a pálos rendet, így a következő évtizedekben az ügyben megint nem történt előrelépés. </w:t>
      </w:r>
    </w:p>
    <w:p w14:paraId="2FE372F3" w14:textId="77777777" w:rsidR="00CD7C0E" w:rsidRPr="00CD7C0E" w:rsidRDefault="00CD7C0E" w:rsidP="003C657A">
      <w:pPr>
        <w:spacing w:after="0"/>
        <w:jc w:val="both"/>
        <w:rPr>
          <w:rFonts w:ascii="Times New Roman" w:eastAsia="Times New Roman" w:hAnsi="Times New Roman" w:cs="Times New Roman"/>
          <w:color w:val="000000"/>
          <w:sz w:val="28"/>
          <w:szCs w:val="28"/>
          <w:lang w:eastAsia="hu-HU"/>
        </w:rPr>
      </w:pPr>
      <w:r w:rsidRPr="00CD7C0E">
        <w:rPr>
          <w:rFonts w:ascii="Times New Roman" w:eastAsia="Times New Roman" w:hAnsi="Times New Roman" w:cs="Times New Roman"/>
          <w:color w:val="000000"/>
          <w:sz w:val="28"/>
          <w:szCs w:val="28"/>
          <w:lang w:eastAsia="hu-HU"/>
        </w:rPr>
        <w:t>1974-ben, Csepellényi György halálának 300. évfordulója alkalmából Nagy-</w:t>
      </w:r>
      <w:proofErr w:type="spellStart"/>
      <w:r w:rsidRPr="00CD7C0E">
        <w:rPr>
          <w:rFonts w:ascii="Times New Roman" w:eastAsia="Times New Roman" w:hAnsi="Times New Roman" w:cs="Times New Roman"/>
          <w:color w:val="000000"/>
          <w:sz w:val="28"/>
          <w:szCs w:val="28"/>
          <w:lang w:eastAsia="hu-HU"/>
        </w:rPr>
        <w:t>Bozsoky</w:t>
      </w:r>
      <w:proofErr w:type="spellEnd"/>
      <w:r w:rsidRPr="00CD7C0E">
        <w:rPr>
          <w:rFonts w:ascii="Times New Roman" w:eastAsia="Times New Roman" w:hAnsi="Times New Roman" w:cs="Times New Roman"/>
          <w:color w:val="000000"/>
          <w:sz w:val="28"/>
          <w:szCs w:val="28"/>
          <w:lang w:eastAsia="hu-HU"/>
        </w:rPr>
        <w:t xml:space="preserve"> József sátoraljaújhelyi patológusnak, törvényszéki </w:t>
      </w:r>
      <w:proofErr w:type="spellStart"/>
      <w:r w:rsidRPr="00CD7C0E">
        <w:rPr>
          <w:rFonts w:ascii="Times New Roman" w:eastAsia="Times New Roman" w:hAnsi="Times New Roman" w:cs="Times New Roman"/>
          <w:color w:val="000000"/>
          <w:sz w:val="28"/>
          <w:szCs w:val="28"/>
          <w:lang w:eastAsia="hu-HU"/>
        </w:rPr>
        <w:t>orvosszakártőnek</w:t>
      </w:r>
      <w:proofErr w:type="spellEnd"/>
      <w:r w:rsidRPr="00CD7C0E">
        <w:rPr>
          <w:rFonts w:ascii="Times New Roman" w:eastAsia="Times New Roman" w:hAnsi="Times New Roman" w:cs="Times New Roman"/>
          <w:color w:val="000000"/>
          <w:sz w:val="28"/>
          <w:szCs w:val="28"/>
          <w:lang w:eastAsia="hu-HU"/>
        </w:rPr>
        <w:t xml:space="preserve"> sikerült azonosítania Csepellényi földi maradványait. Részletes dokumentációt készített a csontvázról, majd érckoporsóba helyezték a csontokat. 1989. május 27-én Sátoraljaújhelyen, temetésének 300. évfordulóján ünnepélyes keretek között egy tölgyfa </w:t>
      </w:r>
      <w:proofErr w:type="spellStart"/>
      <w:r w:rsidRPr="00CD7C0E">
        <w:rPr>
          <w:rFonts w:ascii="Times New Roman" w:eastAsia="Times New Roman" w:hAnsi="Times New Roman" w:cs="Times New Roman"/>
          <w:color w:val="000000"/>
          <w:sz w:val="28"/>
          <w:szCs w:val="28"/>
          <w:lang w:eastAsia="hu-HU"/>
        </w:rPr>
        <w:t>osszáriumban</w:t>
      </w:r>
      <w:proofErr w:type="spellEnd"/>
      <w:r w:rsidRPr="00CD7C0E">
        <w:rPr>
          <w:rFonts w:ascii="Times New Roman" w:eastAsia="Times New Roman" w:hAnsi="Times New Roman" w:cs="Times New Roman"/>
          <w:color w:val="000000"/>
          <w:sz w:val="28"/>
          <w:szCs w:val="28"/>
          <w:lang w:eastAsia="hu-HU"/>
        </w:rPr>
        <w:t>, a korábbi kriptájában helyezték el a csontokat.</w:t>
      </w:r>
    </w:p>
    <w:p w14:paraId="43BDB0BD" w14:textId="77777777" w:rsidR="00CD7C0E" w:rsidRPr="00CD7C0E" w:rsidRDefault="00CD7C0E" w:rsidP="003C657A">
      <w:pPr>
        <w:spacing w:after="0"/>
        <w:jc w:val="both"/>
        <w:rPr>
          <w:rFonts w:ascii="Times New Roman" w:eastAsia="Times New Roman" w:hAnsi="Times New Roman" w:cs="Times New Roman"/>
          <w:color w:val="000000"/>
          <w:sz w:val="28"/>
          <w:szCs w:val="28"/>
          <w:lang w:eastAsia="hu-HU"/>
        </w:rPr>
      </w:pPr>
      <w:r w:rsidRPr="00CD7C0E">
        <w:rPr>
          <w:rFonts w:ascii="Times New Roman" w:eastAsia="Times New Roman" w:hAnsi="Times New Roman" w:cs="Times New Roman"/>
          <w:color w:val="000000"/>
          <w:sz w:val="28"/>
          <w:szCs w:val="28"/>
          <w:lang w:eastAsia="hu-HU"/>
        </w:rPr>
        <w:t xml:space="preserve">A 20. század utolsó éveiben, 1999-ben került elő újra Csepellényi György boldoggá avatási kérdése. Az akkori </w:t>
      </w:r>
      <w:proofErr w:type="spellStart"/>
      <w:r w:rsidRPr="00CD7C0E">
        <w:rPr>
          <w:rFonts w:ascii="Times New Roman" w:eastAsia="Times New Roman" w:hAnsi="Times New Roman" w:cs="Times New Roman"/>
          <w:color w:val="000000"/>
          <w:sz w:val="28"/>
          <w:szCs w:val="28"/>
          <w:lang w:eastAsia="hu-HU"/>
        </w:rPr>
        <w:t>sajóládi</w:t>
      </w:r>
      <w:proofErr w:type="spellEnd"/>
      <w:r w:rsidRPr="00CD7C0E">
        <w:rPr>
          <w:rFonts w:ascii="Times New Roman" w:eastAsia="Times New Roman" w:hAnsi="Times New Roman" w:cs="Times New Roman"/>
          <w:color w:val="000000"/>
          <w:sz w:val="28"/>
          <w:szCs w:val="28"/>
          <w:lang w:eastAsia="hu-HU"/>
        </w:rPr>
        <w:t xml:space="preserve"> plébános Balpataki Béla lelkes segítőivel hosszú időn keresztül gyűjtötte a szükséges dokumentumokat. </w:t>
      </w:r>
    </w:p>
    <w:p w14:paraId="5F32220B" w14:textId="02B8AA91" w:rsidR="00CD7C0E" w:rsidRDefault="00CD7C0E" w:rsidP="003C657A">
      <w:pPr>
        <w:spacing w:after="0"/>
        <w:jc w:val="both"/>
        <w:rPr>
          <w:rFonts w:ascii="Times New Roman" w:eastAsia="Times New Roman" w:hAnsi="Times New Roman" w:cs="Times New Roman"/>
          <w:color w:val="000000"/>
          <w:sz w:val="28"/>
          <w:szCs w:val="28"/>
          <w:lang w:eastAsia="hu-HU"/>
        </w:rPr>
      </w:pPr>
      <w:r w:rsidRPr="00CD7C0E">
        <w:rPr>
          <w:rFonts w:ascii="Times New Roman" w:eastAsia="Times New Roman" w:hAnsi="Times New Roman" w:cs="Times New Roman"/>
          <w:color w:val="000000"/>
          <w:sz w:val="28"/>
          <w:szCs w:val="28"/>
          <w:lang w:eastAsia="hu-HU"/>
        </w:rPr>
        <w:t>Urbán Márta történész cikkében így fogalmaz: Összességében azt lehet mondani, hogy a 20. század folyamán a többszöri próbálkozások ellenére érdemi előrelépés az ügyben nem történt. Az 1689-es első kihallgatási jegyzőkönyv felvétele után 335 évvel később, 2024-ben került sor az igazán nagy lépésre, amikoris Csepellényi György boldoggá avatási eljárásának hivatalosan is elindult az egyházmegyei szakasza. Ezzel párhuzamosan egyházmegyénkben vasárnaponként az utolsó egyetemes könyörgést Csepellényi György boldoggá avatásáért imádkozzuk, illetve számos templomban, közösségben imádkoznak Csepellényi György boldoggá avatásért.</w:t>
      </w:r>
    </w:p>
    <w:p w14:paraId="5A5B99CC" w14:textId="77777777" w:rsidR="00541A99" w:rsidRDefault="00541A99" w:rsidP="00191900">
      <w:pPr>
        <w:pStyle w:val="NormlWeb"/>
        <w:spacing w:before="0" w:beforeAutospacing="0" w:after="0" w:afterAutospacing="0" w:line="276" w:lineRule="auto"/>
        <w:jc w:val="both"/>
        <w:rPr>
          <w:sz w:val="28"/>
          <w:szCs w:val="28"/>
        </w:rPr>
      </w:pPr>
    </w:p>
    <w:p w14:paraId="36C2DEEB" w14:textId="07281482" w:rsidR="00DE277A" w:rsidRPr="006E2B9C" w:rsidRDefault="00DE277A" w:rsidP="00191900">
      <w:pPr>
        <w:pStyle w:val="NormlWeb"/>
        <w:spacing w:before="0" w:beforeAutospacing="0" w:after="0" w:afterAutospacing="0" w:line="276" w:lineRule="auto"/>
        <w:jc w:val="both"/>
        <w:rPr>
          <w:sz w:val="28"/>
          <w:szCs w:val="28"/>
        </w:rPr>
      </w:pPr>
    </w:p>
    <w:sectPr w:rsidR="00DE277A" w:rsidRPr="006E2B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5AC"/>
    <w:rsid w:val="00041C0C"/>
    <w:rsid w:val="000422C2"/>
    <w:rsid w:val="00053CB5"/>
    <w:rsid w:val="000603E3"/>
    <w:rsid w:val="00076BF7"/>
    <w:rsid w:val="000832D8"/>
    <w:rsid w:val="00084694"/>
    <w:rsid w:val="000B2A4C"/>
    <w:rsid w:val="000B3ECA"/>
    <w:rsid w:val="000D07B2"/>
    <w:rsid w:val="000D4B8E"/>
    <w:rsid w:val="00100F14"/>
    <w:rsid w:val="00116D18"/>
    <w:rsid w:val="00121BF6"/>
    <w:rsid w:val="001330C5"/>
    <w:rsid w:val="0015114C"/>
    <w:rsid w:val="0015738B"/>
    <w:rsid w:val="001678CF"/>
    <w:rsid w:val="00173162"/>
    <w:rsid w:val="00191900"/>
    <w:rsid w:val="001A50F6"/>
    <w:rsid w:val="001E188D"/>
    <w:rsid w:val="001F7BFC"/>
    <w:rsid w:val="002114E1"/>
    <w:rsid w:val="00220941"/>
    <w:rsid w:val="00237954"/>
    <w:rsid w:val="00241194"/>
    <w:rsid w:val="00270992"/>
    <w:rsid w:val="00272F4B"/>
    <w:rsid w:val="00292F15"/>
    <w:rsid w:val="002B08CC"/>
    <w:rsid w:val="002C7CF3"/>
    <w:rsid w:val="002F7A90"/>
    <w:rsid w:val="00324ED4"/>
    <w:rsid w:val="0032730F"/>
    <w:rsid w:val="003373A0"/>
    <w:rsid w:val="00386334"/>
    <w:rsid w:val="0039099C"/>
    <w:rsid w:val="003951B5"/>
    <w:rsid w:val="003A6457"/>
    <w:rsid w:val="003A6F59"/>
    <w:rsid w:val="003C179E"/>
    <w:rsid w:val="003C612C"/>
    <w:rsid w:val="003C6541"/>
    <w:rsid w:val="003C657A"/>
    <w:rsid w:val="003D01FF"/>
    <w:rsid w:val="003E3580"/>
    <w:rsid w:val="003E4FB0"/>
    <w:rsid w:val="003E5EA1"/>
    <w:rsid w:val="003F1CB5"/>
    <w:rsid w:val="0041617B"/>
    <w:rsid w:val="0042210F"/>
    <w:rsid w:val="00423497"/>
    <w:rsid w:val="0043149D"/>
    <w:rsid w:val="00432438"/>
    <w:rsid w:val="0043683D"/>
    <w:rsid w:val="00450685"/>
    <w:rsid w:val="00463886"/>
    <w:rsid w:val="004854B9"/>
    <w:rsid w:val="004935BB"/>
    <w:rsid w:val="004E31D0"/>
    <w:rsid w:val="004E637C"/>
    <w:rsid w:val="004F1688"/>
    <w:rsid w:val="004F4EB3"/>
    <w:rsid w:val="00501008"/>
    <w:rsid w:val="0053271A"/>
    <w:rsid w:val="00535771"/>
    <w:rsid w:val="00541A99"/>
    <w:rsid w:val="00555E2B"/>
    <w:rsid w:val="00556C96"/>
    <w:rsid w:val="00573BB1"/>
    <w:rsid w:val="00587890"/>
    <w:rsid w:val="005959B1"/>
    <w:rsid w:val="00596628"/>
    <w:rsid w:val="005B115A"/>
    <w:rsid w:val="005C0E6E"/>
    <w:rsid w:val="005C72EE"/>
    <w:rsid w:val="005E02E4"/>
    <w:rsid w:val="005E5040"/>
    <w:rsid w:val="005F1596"/>
    <w:rsid w:val="005F1D0F"/>
    <w:rsid w:val="005F2329"/>
    <w:rsid w:val="006001E1"/>
    <w:rsid w:val="0061549A"/>
    <w:rsid w:val="00627189"/>
    <w:rsid w:val="006407F8"/>
    <w:rsid w:val="00646A62"/>
    <w:rsid w:val="006553AD"/>
    <w:rsid w:val="00655A8C"/>
    <w:rsid w:val="00660626"/>
    <w:rsid w:val="00666ED7"/>
    <w:rsid w:val="00675FD7"/>
    <w:rsid w:val="00676643"/>
    <w:rsid w:val="006828F5"/>
    <w:rsid w:val="00684FE3"/>
    <w:rsid w:val="00697CD7"/>
    <w:rsid w:val="006C7339"/>
    <w:rsid w:val="006E2B9C"/>
    <w:rsid w:val="006E76D4"/>
    <w:rsid w:val="00716DD4"/>
    <w:rsid w:val="007246A7"/>
    <w:rsid w:val="00737B6E"/>
    <w:rsid w:val="00744655"/>
    <w:rsid w:val="00756AFF"/>
    <w:rsid w:val="00767E70"/>
    <w:rsid w:val="007772C6"/>
    <w:rsid w:val="0078732C"/>
    <w:rsid w:val="00792E52"/>
    <w:rsid w:val="00794B04"/>
    <w:rsid w:val="007A30C4"/>
    <w:rsid w:val="007B6723"/>
    <w:rsid w:val="007E205A"/>
    <w:rsid w:val="007F3B5B"/>
    <w:rsid w:val="0081164A"/>
    <w:rsid w:val="008122D3"/>
    <w:rsid w:val="008276AC"/>
    <w:rsid w:val="008342B2"/>
    <w:rsid w:val="008362F4"/>
    <w:rsid w:val="008368B3"/>
    <w:rsid w:val="00837678"/>
    <w:rsid w:val="00840147"/>
    <w:rsid w:val="00871F99"/>
    <w:rsid w:val="00890615"/>
    <w:rsid w:val="008A2BA0"/>
    <w:rsid w:val="008A2F94"/>
    <w:rsid w:val="008A5758"/>
    <w:rsid w:val="008A6A87"/>
    <w:rsid w:val="008F2ACE"/>
    <w:rsid w:val="00916409"/>
    <w:rsid w:val="009411BD"/>
    <w:rsid w:val="009454B3"/>
    <w:rsid w:val="0095528F"/>
    <w:rsid w:val="0095796A"/>
    <w:rsid w:val="00962A8B"/>
    <w:rsid w:val="00962CE6"/>
    <w:rsid w:val="00975F05"/>
    <w:rsid w:val="0098056E"/>
    <w:rsid w:val="009A5594"/>
    <w:rsid w:val="009B27B3"/>
    <w:rsid w:val="009C16C7"/>
    <w:rsid w:val="009C3A71"/>
    <w:rsid w:val="009D38B6"/>
    <w:rsid w:val="00A076A3"/>
    <w:rsid w:val="00A13874"/>
    <w:rsid w:val="00A34411"/>
    <w:rsid w:val="00A3760F"/>
    <w:rsid w:val="00A41935"/>
    <w:rsid w:val="00A50E9E"/>
    <w:rsid w:val="00A51998"/>
    <w:rsid w:val="00A539E9"/>
    <w:rsid w:val="00A5596B"/>
    <w:rsid w:val="00A5703B"/>
    <w:rsid w:val="00A71954"/>
    <w:rsid w:val="00A73E11"/>
    <w:rsid w:val="00A834C1"/>
    <w:rsid w:val="00A967F6"/>
    <w:rsid w:val="00AA22E2"/>
    <w:rsid w:val="00AA5BA1"/>
    <w:rsid w:val="00AB6FA0"/>
    <w:rsid w:val="00AC58DA"/>
    <w:rsid w:val="00B070F1"/>
    <w:rsid w:val="00B24C00"/>
    <w:rsid w:val="00B26138"/>
    <w:rsid w:val="00B324A9"/>
    <w:rsid w:val="00B463A8"/>
    <w:rsid w:val="00B5331A"/>
    <w:rsid w:val="00B575AC"/>
    <w:rsid w:val="00B75771"/>
    <w:rsid w:val="00BC6D58"/>
    <w:rsid w:val="00BF13AE"/>
    <w:rsid w:val="00BF5391"/>
    <w:rsid w:val="00C12D85"/>
    <w:rsid w:val="00C23E17"/>
    <w:rsid w:val="00C330D1"/>
    <w:rsid w:val="00C668AB"/>
    <w:rsid w:val="00C677DE"/>
    <w:rsid w:val="00C73587"/>
    <w:rsid w:val="00C769EA"/>
    <w:rsid w:val="00C80E04"/>
    <w:rsid w:val="00C85FD7"/>
    <w:rsid w:val="00C93A5D"/>
    <w:rsid w:val="00CB11E8"/>
    <w:rsid w:val="00CC1D6B"/>
    <w:rsid w:val="00CD04C5"/>
    <w:rsid w:val="00CD40FB"/>
    <w:rsid w:val="00CD7C0E"/>
    <w:rsid w:val="00D11FFC"/>
    <w:rsid w:val="00D16A34"/>
    <w:rsid w:val="00D25F8E"/>
    <w:rsid w:val="00D34D97"/>
    <w:rsid w:val="00D35050"/>
    <w:rsid w:val="00D441B4"/>
    <w:rsid w:val="00D508D2"/>
    <w:rsid w:val="00DB05FC"/>
    <w:rsid w:val="00DB4016"/>
    <w:rsid w:val="00DB6428"/>
    <w:rsid w:val="00DC1EBD"/>
    <w:rsid w:val="00DD1C02"/>
    <w:rsid w:val="00DD7A90"/>
    <w:rsid w:val="00DE277A"/>
    <w:rsid w:val="00DF2219"/>
    <w:rsid w:val="00E30AA4"/>
    <w:rsid w:val="00E3104E"/>
    <w:rsid w:val="00E36CA9"/>
    <w:rsid w:val="00E371A5"/>
    <w:rsid w:val="00E41488"/>
    <w:rsid w:val="00E53667"/>
    <w:rsid w:val="00E578E7"/>
    <w:rsid w:val="00E81A72"/>
    <w:rsid w:val="00EA2B49"/>
    <w:rsid w:val="00EA7E2F"/>
    <w:rsid w:val="00EB5269"/>
    <w:rsid w:val="00EB5944"/>
    <w:rsid w:val="00EB6E47"/>
    <w:rsid w:val="00ED5483"/>
    <w:rsid w:val="00EE04F8"/>
    <w:rsid w:val="00EF2624"/>
    <w:rsid w:val="00F30A77"/>
    <w:rsid w:val="00F35CCE"/>
    <w:rsid w:val="00F435AF"/>
    <w:rsid w:val="00F9723E"/>
    <w:rsid w:val="00FA077A"/>
    <w:rsid w:val="00FB742E"/>
    <w:rsid w:val="00FC5F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7E6D"/>
  <w15:chartTrackingRefBased/>
  <w15:docId w15:val="{7C104159-851F-4843-81F7-435C388D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575AC"/>
    <w:pPr>
      <w:spacing w:after="200" w:line="276" w:lineRule="auto"/>
    </w:p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D11FFC"/>
    <w:pPr>
      <w:spacing w:after="0" w:line="240" w:lineRule="auto"/>
      <w:ind w:firstLine="708"/>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rsid w:val="00D11FFC"/>
    <w:rPr>
      <w:rFonts w:ascii="Times New Roman" w:eastAsia="Times New Roman" w:hAnsi="Times New Roman" w:cs="Times New Roman"/>
      <w:szCs w:val="20"/>
      <w:lang w:eastAsia="hu-HU"/>
    </w:rPr>
  </w:style>
  <w:style w:type="paragraph" w:styleId="NormlWeb">
    <w:name w:val="Normal (Web)"/>
    <w:basedOn w:val="Norml"/>
    <w:uiPriority w:val="99"/>
    <w:unhideWhenUsed/>
    <w:rsid w:val="009A559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C93A5D"/>
    <w:rPr>
      <w:color w:val="0563C1" w:themeColor="hyperlink"/>
      <w:u w:val="single"/>
    </w:rPr>
  </w:style>
  <w:style w:type="character" w:styleId="Kiemels">
    <w:name w:val="Emphasis"/>
    <w:basedOn w:val="Bekezdsalapbettpusa"/>
    <w:uiPriority w:val="20"/>
    <w:qFormat/>
    <w:rsid w:val="0053271A"/>
    <w:rPr>
      <w:i/>
      <w:iCs/>
    </w:rPr>
  </w:style>
  <w:style w:type="character" w:styleId="Lbjegyzet-hivatkozs">
    <w:name w:val="footnote reference"/>
    <w:basedOn w:val="Bekezdsalapbettpusa"/>
    <w:uiPriority w:val="99"/>
    <w:semiHidden/>
    <w:unhideWhenUsed/>
    <w:rsid w:val="00EA2B49"/>
    <w:rPr>
      <w:vertAlign w:val="superscript"/>
    </w:rPr>
  </w:style>
  <w:style w:type="paragraph" w:customStyle="1" w:styleId="Stlus1">
    <w:name w:val="Stílus1"/>
    <w:basedOn w:val="Norml"/>
    <w:rsid w:val="00684FE3"/>
    <w:pPr>
      <w:spacing w:after="0" w:line="240" w:lineRule="auto"/>
      <w:jc w:val="both"/>
    </w:pPr>
    <w:rPr>
      <w:rFonts w:ascii="Bodoni MT" w:eastAsia="Times New Roman" w:hAnsi="Bodoni MT" w:cs="Times New Roman"/>
      <w:sz w:val="28"/>
      <w:szCs w:val="28"/>
      <w:lang w:eastAsia="hu-HU"/>
    </w:rPr>
  </w:style>
  <w:style w:type="paragraph" w:styleId="Szvegtrzs">
    <w:name w:val="Body Text"/>
    <w:basedOn w:val="Norml"/>
    <w:link w:val="SzvegtrzsChar"/>
    <w:uiPriority w:val="99"/>
    <w:semiHidden/>
    <w:unhideWhenUsed/>
    <w:rsid w:val="004E637C"/>
    <w:pPr>
      <w:spacing w:after="120"/>
    </w:pPr>
  </w:style>
  <w:style w:type="character" w:customStyle="1" w:styleId="SzvegtrzsChar">
    <w:name w:val="Szövegtörzs Char"/>
    <w:basedOn w:val="Bekezdsalapbettpusa"/>
    <w:link w:val="Szvegtrzs"/>
    <w:uiPriority w:val="99"/>
    <w:semiHidden/>
    <w:rsid w:val="004E6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49453">
      <w:bodyDiv w:val="1"/>
      <w:marLeft w:val="0"/>
      <w:marRight w:val="0"/>
      <w:marTop w:val="0"/>
      <w:marBottom w:val="0"/>
      <w:divBdr>
        <w:top w:val="none" w:sz="0" w:space="0" w:color="auto"/>
        <w:left w:val="none" w:sz="0" w:space="0" w:color="auto"/>
        <w:bottom w:val="none" w:sz="0" w:space="0" w:color="auto"/>
        <w:right w:val="none" w:sz="0" w:space="0" w:color="auto"/>
      </w:divBdr>
    </w:div>
    <w:div w:id="150878358">
      <w:bodyDiv w:val="1"/>
      <w:marLeft w:val="0"/>
      <w:marRight w:val="0"/>
      <w:marTop w:val="0"/>
      <w:marBottom w:val="0"/>
      <w:divBdr>
        <w:top w:val="none" w:sz="0" w:space="0" w:color="auto"/>
        <w:left w:val="none" w:sz="0" w:space="0" w:color="auto"/>
        <w:bottom w:val="none" w:sz="0" w:space="0" w:color="auto"/>
        <w:right w:val="none" w:sz="0" w:space="0" w:color="auto"/>
      </w:divBdr>
    </w:div>
    <w:div w:id="237450062">
      <w:bodyDiv w:val="1"/>
      <w:marLeft w:val="0"/>
      <w:marRight w:val="0"/>
      <w:marTop w:val="0"/>
      <w:marBottom w:val="0"/>
      <w:divBdr>
        <w:top w:val="none" w:sz="0" w:space="0" w:color="auto"/>
        <w:left w:val="none" w:sz="0" w:space="0" w:color="auto"/>
        <w:bottom w:val="none" w:sz="0" w:space="0" w:color="auto"/>
        <w:right w:val="none" w:sz="0" w:space="0" w:color="auto"/>
      </w:divBdr>
    </w:div>
    <w:div w:id="250506122">
      <w:bodyDiv w:val="1"/>
      <w:marLeft w:val="0"/>
      <w:marRight w:val="0"/>
      <w:marTop w:val="0"/>
      <w:marBottom w:val="0"/>
      <w:divBdr>
        <w:top w:val="none" w:sz="0" w:space="0" w:color="auto"/>
        <w:left w:val="none" w:sz="0" w:space="0" w:color="auto"/>
        <w:bottom w:val="none" w:sz="0" w:space="0" w:color="auto"/>
        <w:right w:val="none" w:sz="0" w:space="0" w:color="auto"/>
      </w:divBdr>
    </w:div>
    <w:div w:id="612178595">
      <w:bodyDiv w:val="1"/>
      <w:marLeft w:val="0"/>
      <w:marRight w:val="0"/>
      <w:marTop w:val="0"/>
      <w:marBottom w:val="0"/>
      <w:divBdr>
        <w:top w:val="none" w:sz="0" w:space="0" w:color="auto"/>
        <w:left w:val="none" w:sz="0" w:space="0" w:color="auto"/>
        <w:bottom w:val="none" w:sz="0" w:space="0" w:color="auto"/>
        <w:right w:val="none" w:sz="0" w:space="0" w:color="auto"/>
      </w:divBdr>
    </w:div>
    <w:div w:id="687028541">
      <w:bodyDiv w:val="1"/>
      <w:marLeft w:val="0"/>
      <w:marRight w:val="0"/>
      <w:marTop w:val="0"/>
      <w:marBottom w:val="0"/>
      <w:divBdr>
        <w:top w:val="none" w:sz="0" w:space="0" w:color="auto"/>
        <w:left w:val="none" w:sz="0" w:space="0" w:color="auto"/>
        <w:bottom w:val="none" w:sz="0" w:space="0" w:color="auto"/>
        <w:right w:val="none" w:sz="0" w:space="0" w:color="auto"/>
      </w:divBdr>
    </w:div>
    <w:div w:id="887957362">
      <w:bodyDiv w:val="1"/>
      <w:marLeft w:val="0"/>
      <w:marRight w:val="0"/>
      <w:marTop w:val="0"/>
      <w:marBottom w:val="0"/>
      <w:divBdr>
        <w:top w:val="none" w:sz="0" w:space="0" w:color="auto"/>
        <w:left w:val="none" w:sz="0" w:space="0" w:color="auto"/>
        <w:bottom w:val="none" w:sz="0" w:space="0" w:color="auto"/>
        <w:right w:val="none" w:sz="0" w:space="0" w:color="auto"/>
      </w:divBdr>
    </w:div>
    <w:div w:id="1012729611">
      <w:bodyDiv w:val="1"/>
      <w:marLeft w:val="0"/>
      <w:marRight w:val="0"/>
      <w:marTop w:val="0"/>
      <w:marBottom w:val="0"/>
      <w:divBdr>
        <w:top w:val="none" w:sz="0" w:space="0" w:color="auto"/>
        <w:left w:val="none" w:sz="0" w:space="0" w:color="auto"/>
        <w:bottom w:val="none" w:sz="0" w:space="0" w:color="auto"/>
        <w:right w:val="none" w:sz="0" w:space="0" w:color="auto"/>
      </w:divBdr>
    </w:div>
    <w:div w:id="1275020790">
      <w:bodyDiv w:val="1"/>
      <w:marLeft w:val="0"/>
      <w:marRight w:val="0"/>
      <w:marTop w:val="0"/>
      <w:marBottom w:val="0"/>
      <w:divBdr>
        <w:top w:val="none" w:sz="0" w:space="0" w:color="auto"/>
        <w:left w:val="none" w:sz="0" w:space="0" w:color="auto"/>
        <w:bottom w:val="none" w:sz="0" w:space="0" w:color="auto"/>
        <w:right w:val="none" w:sz="0" w:space="0" w:color="auto"/>
      </w:divBdr>
    </w:div>
    <w:div w:id="1484078691">
      <w:bodyDiv w:val="1"/>
      <w:marLeft w:val="0"/>
      <w:marRight w:val="0"/>
      <w:marTop w:val="0"/>
      <w:marBottom w:val="0"/>
      <w:divBdr>
        <w:top w:val="none" w:sz="0" w:space="0" w:color="auto"/>
        <w:left w:val="none" w:sz="0" w:space="0" w:color="auto"/>
        <w:bottom w:val="none" w:sz="0" w:space="0" w:color="auto"/>
        <w:right w:val="none" w:sz="0" w:space="0" w:color="auto"/>
      </w:divBdr>
    </w:div>
    <w:div w:id="1660571950">
      <w:bodyDiv w:val="1"/>
      <w:marLeft w:val="0"/>
      <w:marRight w:val="0"/>
      <w:marTop w:val="0"/>
      <w:marBottom w:val="0"/>
      <w:divBdr>
        <w:top w:val="none" w:sz="0" w:space="0" w:color="auto"/>
        <w:left w:val="none" w:sz="0" w:space="0" w:color="auto"/>
        <w:bottom w:val="none" w:sz="0" w:space="0" w:color="auto"/>
        <w:right w:val="none" w:sz="0" w:space="0" w:color="auto"/>
      </w:divBdr>
    </w:div>
    <w:div w:id="1714496904">
      <w:bodyDiv w:val="1"/>
      <w:marLeft w:val="0"/>
      <w:marRight w:val="0"/>
      <w:marTop w:val="0"/>
      <w:marBottom w:val="0"/>
      <w:divBdr>
        <w:top w:val="none" w:sz="0" w:space="0" w:color="auto"/>
        <w:left w:val="none" w:sz="0" w:space="0" w:color="auto"/>
        <w:bottom w:val="none" w:sz="0" w:space="0" w:color="auto"/>
        <w:right w:val="none" w:sz="0" w:space="0" w:color="auto"/>
      </w:divBdr>
    </w:div>
    <w:div w:id="1849905522">
      <w:bodyDiv w:val="1"/>
      <w:marLeft w:val="0"/>
      <w:marRight w:val="0"/>
      <w:marTop w:val="0"/>
      <w:marBottom w:val="0"/>
      <w:divBdr>
        <w:top w:val="none" w:sz="0" w:space="0" w:color="auto"/>
        <w:left w:val="none" w:sz="0" w:space="0" w:color="auto"/>
        <w:bottom w:val="none" w:sz="0" w:space="0" w:color="auto"/>
        <w:right w:val="none" w:sz="0" w:space="0" w:color="auto"/>
      </w:divBdr>
    </w:div>
    <w:div w:id="1999533885">
      <w:bodyDiv w:val="1"/>
      <w:marLeft w:val="0"/>
      <w:marRight w:val="0"/>
      <w:marTop w:val="0"/>
      <w:marBottom w:val="0"/>
      <w:divBdr>
        <w:top w:val="none" w:sz="0" w:space="0" w:color="auto"/>
        <w:left w:val="none" w:sz="0" w:space="0" w:color="auto"/>
        <w:bottom w:val="none" w:sz="0" w:space="0" w:color="auto"/>
        <w:right w:val="none" w:sz="0" w:space="0" w:color="auto"/>
      </w:divBdr>
    </w:div>
    <w:div w:id="2013675302">
      <w:bodyDiv w:val="1"/>
      <w:marLeft w:val="0"/>
      <w:marRight w:val="0"/>
      <w:marTop w:val="0"/>
      <w:marBottom w:val="0"/>
      <w:divBdr>
        <w:top w:val="none" w:sz="0" w:space="0" w:color="auto"/>
        <w:left w:val="none" w:sz="0" w:space="0" w:color="auto"/>
        <w:bottom w:val="none" w:sz="0" w:space="0" w:color="auto"/>
        <w:right w:val="none" w:sz="0" w:space="0" w:color="auto"/>
      </w:divBdr>
    </w:div>
    <w:div w:id="211258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1441</Words>
  <Characters>9945</Characters>
  <Application>Microsoft Office Word</Application>
  <DocSecurity>0</DocSecurity>
  <Lines>82</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Tanar</dc:creator>
  <cp:keywords/>
  <dc:description/>
  <cp:lastModifiedBy>janoshoma56@gmail.com</cp:lastModifiedBy>
  <cp:revision>64</cp:revision>
  <dcterms:created xsi:type="dcterms:W3CDTF">2024-10-23T14:16:00Z</dcterms:created>
  <dcterms:modified xsi:type="dcterms:W3CDTF">2025-01-24T18:08:00Z</dcterms:modified>
</cp:coreProperties>
</file>